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7C" w:rsidRDefault="0018237C" w:rsidP="00135EAE">
      <w:pPr>
        <w:pStyle w:val="2"/>
        <w:rPr>
          <w:rFonts w:eastAsia="DFKai-SB"/>
          <w:sz w:val="28"/>
          <w:lang w:val="ru-RU"/>
        </w:rPr>
      </w:pPr>
    </w:p>
    <w:p w:rsidR="0018237C" w:rsidRPr="0018237C" w:rsidRDefault="00135EAE" w:rsidP="0018237C">
      <w:pPr>
        <w:pStyle w:val="2"/>
        <w:rPr>
          <w:rFonts w:eastAsia="DFKai-SB"/>
          <w:sz w:val="40"/>
          <w:szCs w:val="40"/>
          <w:lang w:val="ru-RU"/>
        </w:rPr>
      </w:pPr>
      <w:proofErr w:type="spellStart"/>
      <w:r w:rsidRPr="0018237C">
        <w:rPr>
          <w:rFonts w:eastAsia="DFKai-SB"/>
          <w:sz w:val="40"/>
          <w:szCs w:val="40"/>
        </w:rPr>
        <w:t>Из</w:t>
      </w:r>
      <w:proofErr w:type="spellEnd"/>
      <w:r w:rsidRPr="0018237C">
        <w:rPr>
          <w:rFonts w:eastAsia="DFKai-SB"/>
          <w:sz w:val="40"/>
          <w:szCs w:val="40"/>
        </w:rPr>
        <w:t xml:space="preserve"> </w:t>
      </w:r>
      <w:proofErr w:type="spellStart"/>
      <w:proofErr w:type="gramStart"/>
      <w:r w:rsidRPr="0018237C">
        <w:rPr>
          <w:rFonts w:eastAsia="DFKai-SB"/>
          <w:sz w:val="40"/>
          <w:szCs w:val="40"/>
        </w:rPr>
        <w:t>истории</w:t>
      </w:r>
      <w:proofErr w:type="spellEnd"/>
      <w:r w:rsidRPr="0018237C">
        <w:rPr>
          <w:rFonts w:eastAsia="DFKai-SB"/>
          <w:sz w:val="40"/>
          <w:szCs w:val="40"/>
        </w:rPr>
        <w:t xml:space="preserve"> </w:t>
      </w:r>
      <w:r w:rsidRPr="0018237C">
        <w:rPr>
          <w:rFonts w:ascii="DFKai-SB" w:eastAsia="DFKai-SB" w:hAnsi="DFKai-SB"/>
          <w:sz w:val="40"/>
          <w:szCs w:val="40"/>
        </w:rPr>
        <w:t xml:space="preserve"> </w:t>
      </w:r>
      <w:proofErr w:type="spellStart"/>
      <w:r w:rsidRPr="0018237C">
        <w:rPr>
          <w:rFonts w:eastAsia="DFKai-SB"/>
          <w:sz w:val="40"/>
          <w:szCs w:val="40"/>
        </w:rPr>
        <w:t>нашей</w:t>
      </w:r>
      <w:proofErr w:type="spellEnd"/>
      <w:proofErr w:type="gramEnd"/>
      <w:r w:rsidRPr="0018237C">
        <w:rPr>
          <w:rFonts w:ascii="DFKai-SB" w:eastAsia="DFKai-SB" w:hAnsi="DFKai-SB"/>
          <w:sz w:val="40"/>
          <w:szCs w:val="40"/>
        </w:rPr>
        <w:t xml:space="preserve"> </w:t>
      </w:r>
      <w:proofErr w:type="spellStart"/>
      <w:r w:rsidR="0018237C">
        <w:rPr>
          <w:rFonts w:eastAsia="DFKai-SB"/>
          <w:sz w:val="40"/>
          <w:szCs w:val="40"/>
        </w:rPr>
        <w:t>школ</w:t>
      </w:r>
      <w:r w:rsidR="0018237C">
        <w:rPr>
          <w:rFonts w:eastAsia="DFKai-SB"/>
          <w:sz w:val="40"/>
          <w:szCs w:val="40"/>
          <w:lang w:val="ru-RU"/>
        </w:rPr>
        <w:t>ы</w:t>
      </w:r>
      <w:proofErr w:type="spellEnd"/>
    </w:p>
    <w:p w:rsidR="00135EAE" w:rsidRPr="0018237C" w:rsidRDefault="00135EAE" w:rsidP="00135EAE">
      <w:pPr>
        <w:pStyle w:val="2"/>
        <w:rPr>
          <w:rFonts w:eastAsia="DFKai-SB"/>
          <w:color w:val="1F497D" w:themeColor="text2"/>
          <w:sz w:val="28"/>
        </w:rPr>
      </w:pPr>
      <w:r w:rsidRPr="0018237C">
        <w:rPr>
          <w:rFonts w:eastAsia="DFKai-SB"/>
          <w:color w:val="1F497D" w:themeColor="text2"/>
          <w:sz w:val="28"/>
        </w:rPr>
        <w:t>Маджалисская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восьмилетняя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школа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была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основана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1973 </w:t>
      </w:r>
      <w:r w:rsidRPr="0018237C">
        <w:rPr>
          <w:rFonts w:eastAsia="DFKai-SB"/>
          <w:color w:val="1F497D" w:themeColor="text2"/>
          <w:sz w:val="28"/>
        </w:rPr>
        <w:t>году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на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территории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Абдашка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по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улице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Алисултанова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>.</w:t>
      </w:r>
      <w:r w:rsidRPr="0018237C">
        <w:rPr>
          <w:rFonts w:eastAsia="DFKai-SB"/>
          <w:color w:val="1F497D" w:themeColor="text2"/>
          <w:sz w:val="28"/>
        </w:rPr>
        <w:t>К</w:t>
      </w:r>
      <w:proofErr w:type="gramStart"/>
      <w:r w:rsidRPr="0018237C">
        <w:rPr>
          <w:rFonts w:ascii="DFKai-SB" w:eastAsia="DFKai-SB" w:hAnsi="DFKai-SB"/>
          <w:color w:val="1F497D" w:themeColor="text2"/>
          <w:sz w:val="28"/>
        </w:rPr>
        <w:t>.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</w:rPr>
        <w:br/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1989 </w:t>
      </w:r>
      <w:r w:rsidRPr="0018237C">
        <w:rPr>
          <w:rFonts w:eastAsia="DFKai-SB"/>
          <w:color w:val="1F497D" w:themeColor="text2"/>
          <w:sz w:val="28"/>
        </w:rPr>
        <w:t>года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переименовали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Маджалисскую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неполную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среднюю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2001 </w:t>
      </w:r>
      <w:r w:rsidRPr="0018237C">
        <w:rPr>
          <w:rFonts w:eastAsia="DFKai-SB"/>
          <w:color w:val="1F497D" w:themeColor="text2"/>
          <w:sz w:val="28"/>
        </w:rPr>
        <w:t>года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Маджалисскую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основную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общеобразовательную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 </w:t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2011 </w:t>
      </w:r>
      <w:r w:rsidRPr="0018237C">
        <w:rPr>
          <w:rFonts w:eastAsia="DFKai-SB"/>
          <w:color w:val="1F497D" w:themeColor="text2"/>
          <w:sz w:val="28"/>
        </w:rPr>
        <w:t>года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МКОУ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Маджалисскую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ООШ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2012</w:t>
      </w:r>
      <w:r w:rsidRPr="0018237C">
        <w:rPr>
          <w:rFonts w:eastAsia="DFKai-SB"/>
          <w:color w:val="1F497D" w:themeColor="text2"/>
          <w:sz w:val="28"/>
        </w:rPr>
        <w:t>года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МКОУ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«</w:t>
      </w:r>
      <w:proofErr w:type="spellStart"/>
      <w:r w:rsidRPr="0018237C">
        <w:rPr>
          <w:rFonts w:eastAsia="DFKai-SB"/>
          <w:color w:val="1F497D" w:themeColor="text2"/>
          <w:sz w:val="28"/>
        </w:rPr>
        <w:t>Маджалисскую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СОШ№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1» </w:t>
      </w:r>
      <w:r w:rsidRPr="0018237C">
        <w:rPr>
          <w:rFonts w:ascii="DFKai-SB" w:eastAsia="DFKai-SB" w:hAnsi="DFKai-SB"/>
          <w:color w:val="1F497D" w:themeColor="text2"/>
          <w:sz w:val="28"/>
        </w:rPr>
        <w:br/>
      </w:r>
      <w:r w:rsidRPr="0018237C">
        <w:rPr>
          <w:rFonts w:eastAsia="DFKai-SB"/>
          <w:color w:val="1F497D" w:themeColor="text2"/>
          <w:sz w:val="28"/>
        </w:rPr>
        <w:t>Директором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был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назначен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Гасанов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Алиших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Гасанович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. </w:t>
      </w:r>
      <w:r w:rsidRPr="0018237C">
        <w:rPr>
          <w:rFonts w:eastAsia="DFKai-SB"/>
          <w:color w:val="1F497D" w:themeColor="text2"/>
          <w:sz w:val="28"/>
        </w:rPr>
        <w:t>Первый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приём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учащихся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школу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был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1973-74 </w:t>
      </w:r>
      <w:r w:rsidRPr="0018237C">
        <w:rPr>
          <w:rFonts w:eastAsia="DFKai-SB"/>
          <w:color w:val="1F497D" w:themeColor="text2"/>
          <w:sz w:val="28"/>
        </w:rPr>
        <w:t>годах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- 27 </w:t>
      </w:r>
      <w:r w:rsidRPr="0018237C">
        <w:rPr>
          <w:rFonts w:eastAsia="DFKai-SB"/>
          <w:color w:val="1F497D" w:themeColor="text2"/>
          <w:sz w:val="28"/>
        </w:rPr>
        <w:t>учащихся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. </w:t>
      </w:r>
      <w:r w:rsidRPr="0018237C">
        <w:rPr>
          <w:rFonts w:eastAsia="DFKai-SB"/>
          <w:color w:val="1F497D" w:themeColor="text2"/>
          <w:sz w:val="28"/>
        </w:rPr>
        <w:t>За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эти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годы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после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основания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изменилось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очень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gramStart"/>
      <w:r w:rsidRPr="0018237C">
        <w:rPr>
          <w:rFonts w:eastAsia="DFKai-SB"/>
          <w:color w:val="1F497D" w:themeColor="text2"/>
          <w:sz w:val="28"/>
        </w:rPr>
        <w:t>многое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: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здание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расширилось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увеличилось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число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выпускников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с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каждым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годом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пополняется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коллектив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учителей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новыми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молодыми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кадрами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изменилась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сама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структура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управления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школой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. </w:t>
      </w:r>
      <w:proofErr w:type="gramStart"/>
      <w:r w:rsidRPr="0018237C">
        <w:rPr>
          <w:rFonts w:eastAsia="DFKai-SB"/>
          <w:color w:val="1F497D" w:themeColor="text2"/>
          <w:sz w:val="28"/>
        </w:rPr>
        <w:t>Материал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об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истории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очень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богатый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интересный</w:t>
      </w:r>
      <w:r w:rsidRPr="0018237C">
        <w:rPr>
          <w:rFonts w:ascii="DFKai-SB" w:eastAsia="DFKai-SB" w:hAnsi="DFKai-SB"/>
          <w:color w:val="1F497D" w:themeColor="text2"/>
          <w:sz w:val="28"/>
        </w:rPr>
        <w:t>.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gramStart"/>
      <w:r w:rsidRPr="0018237C">
        <w:rPr>
          <w:rFonts w:eastAsia="DFKai-SB"/>
          <w:color w:val="1F497D" w:themeColor="text2"/>
          <w:sz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школе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хранятся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альбомы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всех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годов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: </w:t>
      </w:r>
      <w:r w:rsidRPr="0018237C">
        <w:rPr>
          <w:rFonts w:eastAsia="DFKai-SB"/>
          <w:color w:val="1F497D" w:themeColor="text2"/>
          <w:sz w:val="28"/>
        </w:rPr>
        <w:t>краеведческих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походов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и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экскурсий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альбом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ветеранов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войны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родного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села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альбом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ветеранов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труда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села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альбом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лучших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выпускников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школы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альбомы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</w:rPr>
        <w:t>токсовцев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пионерских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дружин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отрядов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, </w:t>
      </w:r>
      <w:r w:rsidRPr="0018237C">
        <w:rPr>
          <w:rFonts w:eastAsia="DFKai-SB"/>
          <w:color w:val="1F497D" w:themeColor="text2"/>
          <w:sz w:val="28"/>
        </w:rPr>
        <w:t>тимуровских</w:t>
      </w:r>
      <w:r w:rsidRPr="0018237C">
        <w:rPr>
          <w:rFonts w:ascii="DFKai-SB" w:eastAsia="DFKai-SB" w:hAnsi="DFKai-SB"/>
          <w:color w:val="1F497D" w:themeColor="text2"/>
          <w:sz w:val="28"/>
        </w:rPr>
        <w:t xml:space="preserve"> </w:t>
      </w:r>
      <w:r w:rsidRPr="0018237C">
        <w:rPr>
          <w:rFonts w:eastAsia="DFKai-SB"/>
          <w:color w:val="1F497D" w:themeColor="text2"/>
          <w:sz w:val="28"/>
        </w:rPr>
        <w:t>команд</w:t>
      </w:r>
      <w:r w:rsidRPr="0018237C">
        <w:rPr>
          <w:rFonts w:ascii="DFKai-SB" w:eastAsia="DFKai-SB" w:hAnsi="DFKai-SB"/>
          <w:color w:val="1F497D" w:themeColor="text2"/>
          <w:sz w:val="28"/>
        </w:rPr>
        <w:t>.</w:t>
      </w:r>
      <w:proofErr w:type="gramEnd"/>
    </w:p>
    <w:p w:rsidR="0018237C" w:rsidRDefault="00135EAE" w:rsidP="00135EAE">
      <w:pPr>
        <w:pStyle w:val="2"/>
        <w:rPr>
          <w:rFonts w:asciiTheme="minorHAnsi" w:eastAsia="DFKai-SB" w:hAnsiTheme="minorHAnsi"/>
          <w:color w:val="1F497D" w:themeColor="text2"/>
          <w:sz w:val="28"/>
          <w:szCs w:val="28"/>
          <w:lang w:val="ru-RU"/>
        </w:rPr>
      </w:pPr>
      <w:proofErr w:type="spellStart"/>
      <w:proofErr w:type="gramStart"/>
      <w:r w:rsidRPr="0018237C">
        <w:rPr>
          <w:rFonts w:eastAsia="DFKai-SB"/>
          <w:color w:val="1F497D" w:themeColor="text2"/>
          <w:sz w:val="28"/>
          <w:szCs w:val="28"/>
        </w:rPr>
        <w:t>Саламова</w:t>
      </w:r>
      <w:proofErr w:type="spellEnd"/>
      <w:r w:rsidRPr="0018237C">
        <w:rPr>
          <w:rFonts w:eastAsia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Хадижат</w:t>
      </w:r>
      <w:proofErr w:type="spellEnd"/>
      <w:r w:rsidRPr="0018237C">
        <w:rPr>
          <w:rFonts w:eastAsia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Шамхаловна</w:t>
      </w:r>
      <w:proofErr w:type="spellEnd"/>
      <w:r w:rsidRPr="0018237C">
        <w:rPr>
          <w:rFonts w:eastAsia="DFKai-SB"/>
          <w:color w:val="1F497D" w:themeColor="text2"/>
          <w:sz w:val="28"/>
          <w:szCs w:val="28"/>
        </w:rPr>
        <w:t>- Директор школы, закончила ДГУ им.</w:t>
      </w:r>
      <w:proofErr w:type="gramEnd"/>
      <w:r w:rsidRPr="0018237C">
        <w:rPr>
          <w:rFonts w:eastAsia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Ленина в 199 , библиотечный факультет.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br/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Магомедова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Райсат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Мирзаевн</w:t>
      </w:r>
      <w:proofErr w:type="gram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>-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Зам. директора по ИКТ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закончила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ДГУ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1985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году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филологический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факультет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русское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отделение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3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года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работала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восьмилетней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школе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села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Салтыки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,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Ряжского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района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Рязанской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области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. </w:t>
      </w:r>
      <w:r w:rsidRPr="0018237C">
        <w:rPr>
          <w:rFonts w:eastAsia="DFKai-SB"/>
          <w:color w:val="1F497D" w:themeColor="text2"/>
          <w:sz w:val="28"/>
          <w:szCs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данной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школе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работает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30 лет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</w:rPr>
        <w:t>из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них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14 </w:t>
      </w:r>
      <w:r w:rsidRPr="0018237C">
        <w:rPr>
          <w:rFonts w:eastAsia="DFKai-SB"/>
          <w:color w:val="1F497D" w:themeColor="text2"/>
          <w:sz w:val="28"/>
          <w:szCs w:val="28"/>
        </w:rPr>
        <w:t>лет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завучем, 11 лет директором школы.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br/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Райсат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Мирзаевна</w:t>
      </w:r>
      <w:proofErr w:type="spellEnd"/>
      <w:r w:rsidR="0018237C">
        <w:rPr>
          <w:rFonts w:eastAsia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имеет</w:t>
      </w:r>
      <w:r w:rsidR="0018237C">
        <w:rPr>
          <w:rFonts w:eastAsia="DFKai-SB"/>
          <w:color w:val="1F497D" w:themeColor="text2"/>
          <w:sz w:val="28"/>
          <w:szCs w:val="28"/>
          <w:lang w:val="ru-RU"/>
        </w:rPr>
        <w:t xml:space="preserve"> Почетное звание « Учитель РФ,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высшую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квалификационную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категорию</w:t>
      </w:r>
      <w:r w:rsidR="0018237C">
        <w:rPr>
          <w:rFonts w:asciiTheme="minorHAnsi" w:eastAsia="DFKai-SB" w:hAnsiTheme="minorHAnsi"/>
          <w:color w:val="1F497D" w:themeColor="text2"/>
          <w:sz w:val="28"/>
          <w:szCs w:val="28"/>
          <w:lang w:val="ru-RU"/>
        </w:rPr>
        <w:t>.</w:t>
      </w:r>
    </w:p>
    <w:p w:rsidR="00135EAE" w:rsidRPr="0018237C" w:rsidRDefault="00135EAE" w:rsidP="00135EAE">
      <w:pPr>
        <w:pStyle w:val="2"/>
        <w:rPr>
          <w:rFonts w:eastAsia="DFKai-SB"/>
          <w:color w:val="1F497D" w:themeColor="text2"/>
          <w:lang w:val="ru-RU"/>
        </w:rPr>
      </w:pPr>
      <w:r w:rsidRPr="0018237C">
        <w:rPr>
          <w:rFonts w:eastAsia="DFKai-SB"/>
          <w:color w:val="1F497D" w:themeColor="text2"/>
          <w:sz w:val="28"/>
          <w:szCs w:val="28"/>
          <w:lang w:val="ru-RU"/>
        </w:rPr>
        <w:t>Магомедова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Салимат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Абдуллабековн</w:t>
      </w:r>
      <w:proofErr w:type="gram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>-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зам</w:t>
      </w:r>
      <w:r w:rsidR="0018237C">
        <w:rPr>
          <w:rFonts w:eastAsia="DFKai-SB"/>
          <w:color w:val="1F497D" w:themeColor="text2"/>
          <w:sz w:val="28"/>
          <w:szCs w:val="28"/>
          <w:lang w:val="ru-RU"/>
        </w:rPr>
        <w:t>еститель</w:t>
      </w:r>
      <w:r w:rsidR="0018237C">
        <w:rPr>
          <w:rFonts w:asciiTheme="minorHAnsi" w:eastAsia="DFKai-SB" w:hAnsiTheme="minorHAnsi"/>
          <w:color w:val="1F497D" w:themeColor="text2"/>
          <w:sz w:val="28"/>
          <w:szCs w:val="28"/>
          <w:lang w:val="ru-RU"/>
        </w:rPr>
        <w:t xml:space="preserve"> директора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по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УВР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закончила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ДГУ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1999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году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физический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факультет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. </w:t>
      </w:r>
      <w:r w:rsidRPr="0018237C">
        <w:rPr>
          <w:rFonts w:eastAsia="DFKai-SB"/>
          <w:color w:val="1F497D" w:themeColor="text2"/>
          <w:sz w:val="28"/>
          <w:szCs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данной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школе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работает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1</w:t>
      </w:r>
      <w:r w:rsidRPr="0018237C">
        <w:rPr>
          <w:rFonts w:eastAsia="DFKai-SB"/>
          <w:color w:val="1F497D" w:themeColor="text2"/>
          <w:sz w:val="28"/>
          <w:szCs w:val="28"/>
        </w:rPr>
        <w:t>2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лет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</w:rPr>
        <w:t>имеет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первую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квалификационную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br/>
      </w:r>
      <w:r w:rsidRPr="0018237C">
        <w:rPr>
          <w:rFonts w:eastAsia="DFKai-SB"/>
          <w:color w:val="1F497D" w:themeColor="text2"/>
          <w:sz w:val="28"/>
          <w:szCs w:val="28"/>
        </w:rPr>
        <w:lastRenderedPageBreak/>
        <w:t>категорию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>.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br/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Абдурахманова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Бика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Насруллаевн</w:t>
      </w:r>
      <w:proofErr w:type="gram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>-</w:t>
      </w:r>
      <w:proofErr w:type="gram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Зам</w:t>
      </w:r>
      <w:r w:rsidR="0018237C">
        <w:rPr>
          <w:rFonts w:eastAsia="DFKai-SB"/>
          <w:color w:val="1F497D" w:themeColor="text2"/>
          <w:sz w:val="28"/>
          <w:szCs w:val="28"/>
          <w:lang w:val="ru-RU"/>
        </w:rPr>
        <w:t xml:space="preserve">еститель </w:t>
      </w:r>
      <w:r w:rsidR="0018237C">
        <w:rPr>
          <w:rFonts w:asciiTheme="minorHAnsi" w:eastAsia="DFKai-SB" w:hAnsiTheme="minorHAnsi"/>
          <w:color w:val="1F497D" w:themeColor="text2"/>
          <w:sz w:val="28"/>
          <w:szCs w:val="28"/>
          <w:lang w:val="ru-RU"/>
        </w:rPr>
        <w:t>директора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по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ВР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закончила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ЛГПИ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1993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году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факультет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физический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, 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специальность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  <w:lang w:val="ru-RU"/>
        </w:rPr>
        <w:t>физика</w:t>
      </w:r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>,</w:t>
      </w:r>
      <w:r w:rsidRPr="0018237C">
        <w:rPr>
          <w:rFonts w:eastAsia="DFKai-SB"/>
          <w:color w:val="1F497D" w:themeColor="text2"/>
          <w:sz w:val="28"/>
          <w:szCs w:val="28"/>
          <w:lang w:val="ru-RU"/>
        </w:rPr>
        <w:t>математика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  <w:lang w:val="ru-RU"/>
        </w:rPr>
        <w:t xml:space="preserve"> . </w:t>
      </w:r>
      <w:r w:rsidRPr="0018237C">
        <w:rPr>
          <w:rFonts w:eastAsia="DFKai-SB"/>
          <w:color w:val="1F497D" w:themeColor="text2"/>
          <w:sz w:val="28"/>
          <w:szCs w:val="28"/>
        </w:rPr>
        <w:t>В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данной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школе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proofErr w:type="spellStart"/>
      <w:r w:rsidRPr="0018237C">
        <w:rPr>
          <w:rFonts w:eastAsia="DFKai-SB"/>
          <w:color w:val="1F497D" w:themeColor="text2"/>
          <w:sz w:val="28"/>
          <w:szCs w:val="28"/>
        </w:rPr>
        <w:t>работает</w:t>
      </w:r>
      <w:proofErr w:type="spellEnd"/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 2</w:t>
      </w:r>
      <w:r w:rsidRPr="0018237C">
        <w:rPr>
          <w:rFonts w:eastAsia="DFKai-SB"/>
          <w:color w:val="1F497D" w:themeColor="text2"/>
          <w:sz w:val="28"/>
          <w:szCs w:val="28"/>
        </w:rPr>
        <w:t>2года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. </w:t>
      </w:r>
      <w:r w:rsidRPr="0018237C">
        <w:rPr>
          <w:rFonts w:eastAsia="DFKai-SB"/>
          <w:color w:val="1F497D" w:themeColor="text2"/>
          <w:sz w:val="28"/>
          <w:szCs w:val="28"/>
        </w:rPr>
        <w:t>Имеет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первую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квалификационную</w:t>
      </w:r>
      <w:r w:rsidRPr="0018237C">
        <w:rPr>
          <w:rFonts w:ascii="DFKai-SB" w:eastAsia="DFKai-SB" w:hAnsi="DFKai-SB"/>
          <w:color w:val="1F497D" w:themeColor="text2"/>
          <w:sz w:val="28"/>
          <w:szCs w:val="28"/>
        </w:rPr>
        <w:t xml:space="preserve"> </w:t>
      </w:r>
      <w:r w:rsidRPr="0018237C">
        <w:rPr>
          <w:rFonts w:eastAsia="DFKai-SB"/>
          <w:color w:val="1F497D" w:themeColor="text2"/>
          <w:sz w:val="28"/>
          <w:szCs w:val="28"/>
        </w:rPr>
        <w:t>категорию</w:t>
      </w:r>
      <w:r w:rsidRPr="00135EAE">
        <w:rPr>
          <w:rFonts w:ascii="DFKai-SB" w:eastAsia="DFKai-SB" w:hAnsi="DFKai-SB"/>
          <w:color w:val="1F497D" w:themeColor="text2"/>
        </w:rPr>
        <w:t>.</w:t>
      </w:r>
      <w:r w:rsidRPr="00135EAE">
        <w:rPr>
          <w:rFonts w:ascii="DFKai-SB" w:eastAsia="DFKai-SB" w:hAnsi="DFKai-SB"/>
          <w:color w:val="1F497D" w:themeColor="text2"/>
        </w:rPr>
        <w:br/>
      </w:r>
      <w:r w:rsidR="0018237C">
        <w:rPr>
          <w:rFonts w:eastAsia="DFKai-SB"/>
          <w:color w:val="1F497D" w:themeColor="text2"/>
          <w:lang w:val="ru-RU"/>
        </w:rPr>
        <w:t xml:space="preserve"> </w:t>
      </w:r>
    </w:p>
    <w:p w:rsidR="00135EAE" w:rsidRPr="00135EAE" w:rsidRDefault="00135EAE" w:rsidP="00135EAE">
      <w:pPr>
        <w:pStyle w:val="2"/>
      </w:pPr>
      <w:bookmarkStart w:id="0" w:name="_GoBack"/>
      <w:bookmarkEnd w:id="0"/>
    </w:p>
    <w:p w:rsidR="000D121B" w:rsidRPr="00135EAE" w:rsidRDefault="000D121B" w:rsidP="00135EAE">
      <w:pPr>
        <w:pStyle w:val="2"/>
      </w:pPr>
    </w:p>
    <w:sectPr w:rsidR="000D121B" w:rsidRPr="00135EAE" w:rsidSect="0018237C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EAE"/>
    <w:rsid w:val="000D121B"/>
    <w:rsid w:val="00135EAE"/>
    <w:rsid w:val="0018237C"/>
    <w:rsid w:val="0085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237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8237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7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7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7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7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7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3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18237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823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823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3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3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823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823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8237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237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237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23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8237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237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8237C"/>
    <w:rPr>
      <w:b/>
      <w:bCs/>
      <w:spacing w:val="0"/>
    </w:rPr>
  </w:style>
  <w:style w:type="character" w:styleId="a9">
    <w:name w:val="Emphasis"/>
    <w:uiPriority w:val="20"/>
    <w:qFormat/>
    <w:rsid w:val="0018237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823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2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37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8237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8237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8237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823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823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8237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8237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8237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237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2016-09-05T07:24:00Z</dcterms:created>
  <dcterms:modified xsi:type="dcterms:W3CDTF">2017-10-30T08:37:00Z</dcterms:modified>
</cp:coreProperties>
</file>