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94F" w:rsidRPr="003C1EFD" w:rsidRDefault="000C094F" w:rsidP="00161237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000000"/>
          <w:lang w:eastAsia="ru-RU"/>
        </w:rPr>
      </w:pPr>
      <w:r w:rsidRPr="003C1EFD">
        <w:rPr>
          <w:rFonts w:ascii="Bookman Old Style" w:eastAsia="Times New Roman" w:hAnsi="Bookman Old Style" w:cs="Times New Roman"/>
          <w:b/>
          <w:bCs/>
          <w:color w:val="000000"/>
          <w:lang w:eastAsia="ru-RU"/>
        </w:rPr>
        <w:t>План работы школьной библиотеки на 2020-2021 уч. год</w:t>
      </w:r>
    </w:p>
    <w:p w:rsidR="0050609F" w:rsidRPr="00161237" w:rsidRDefault="0050609F" w:rsidP="0016123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000000"/>
          <w:lang w:eastAsia="ru-RU"/>
        </w:rPr>
      </w:pPr>
      <w:r w:rsidRPr="00161237">
        <w:rPr>
          <w:rFonts w:ascii="Bookman Old Style" w:eastAsia="Times New Roman" w:hAnsi="Bookman Old Style" w:cs="Times New Roman"/>
          <w:bCs/>
          <w:color w:val="000000"/>
          <w:lang w:eastAsia="ru-RU"/>
        </w:rPr>
        <w:t>Вводная часть</w:t>
      </w:r>
    </w:p>
    <w:p w:rsidR="0050609F" w:rsidRPr="00161237" w:rsidRDefault="0050609F" w:rsidP="00161237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000000"/>
          <w:lang w:eastAsia="ru-RU"/>
        </w:rPr>
      </w:pPr>
      <w:r w:rsidRPr="00161237">
        <w:rPr>
          <w:rFonts w:ascii="Bookman Old Style" w:eastAsia="Times New Roman" w:hAnsi="Bookman Old Style" w:cs="Times New Roman"/>
          <w:color w:val="000000"/>
          <w:lang w:eastAsia="ru-RU"/>
        </w:rPr>
        <w:t>Задачи библиотеки.</w:t>
      </w:r>
      <w:bookmarkStart w:id="0" w:name="_GoBack"/>
      <w:bookmarkEnd w:id="0"/>
    </w:p>
    <w:p w:rsidR="000C094F" w:rsidRPr="00161237" w:rsidRDefault="0050609F" w:rsidP="00161237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000000"/>
          <w:lang w:eastAsia="ru-RU"/>
        </w:rPr>
      </w:pPr>
      <w:r w:rsidRPr="00161237">
        <w:rPr>
          <w:rFonts w:ascii="Bookman Old Style" w:eastAsia="Times New Roman" w:hAnsi="Bookman Old Style" w:cs="Times New Roman"/>
          <w:color w:val="000000"/>
          <w:lang w:eastAsia="ru-RU"/>
        </w:rPr>
        <w:t>- Обеспечение учебно-воспитательного процесса и самообразования</w:t>
      </w:r>
    </w:p>
    <w:p w:rsidR="000C094F" w:rsidRPr="00161237" w:rsidRDefault="0050609F" w:rsidP="00161237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000000"/>
          <w:lang w:eastAsia="ru-RU"/>
        </w:rPr>
      </w:pPr>
      <w:r w:rsidRPr="00161237">
        <w:rPr>
          <w:rFonts w:ascii="Bookman Old Style" w:eastAsia="Times New Roman" w:hAnsi="Bookman Old Style" w:cs="Times New Roman"/>
          <w:color w:val="000000"/>
          <w:lang w:eastAsia="ru-RU"/>
        </w:rPr>
        <w:t xml:space="preserve"> путём библиотечно-библиографического и информационного обслуживания </w:t>
      </w:r>
    </w:p>
    <w:p w:rsidR="0050609F" w:rsidRPr="00161237" w:rsidRDefault="0050609F" w:rsidP="00161237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000000"/>
          <w:lang w:eastAsia="ru-RU"/>
        </w:rPr>
      </w:pPr>
      <w:r w:rsidRPr="00161237">
        <w:rPr>
          <w:rFonts w:ascii="Bookman Old Style" w:eastAsia="Times New Roman" w:hAnsi="Bookman Old Style" w:cs="Times New Roman"/>
          <w:color w:val="000000"/>
          <w:lang w:eastAsia="ru-RU"/>
        </w:rPr>
        <w:t>обучающихся и педагогов;</w:t>
      </w:r>
    </w:p>
    <w:p w:rsidR="000C094F" w:rsidRPr="00161237" w:rsidRDefault="0050609F" w:rsidP="00161237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000000"/>
          <w:lang w:eastAsia="ru-RU"/>
        </w:rPr>
      </w:pPr>
      <w:r w:rsidRPr="00161237">
        <w:rPr>
          <w:rFonts w:ascii="Bookman Old Style" w:eastAsia="Times New Roman" w:hAnsi="Bookman Old Style" w:cs="Times New Roman"/>
          <w:color w:val="000000"/>
          <w:lang w:eastAsia="ru-RU"/>
        </w:rPr>
        <w:t>- формирование у школьников навыков независимого библиотечного пользователя,</w:t>
      </w:r>
    </w:p>
    <w:p w:rsidR="0050609F" w:rsidRPr="00161237" w:rsidRDefault="0050609F" w:rsidP="00161237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000000"/>
          <w:lang w:eastAsia="ru-RU"/>
        </w:rPr>
      </w:pPr>
      <w:r w:rsidRPr="00161237">
        <w:rPr>
          <w:rFonts w:ascii="Bookman Old Style" w:eastAsia="Times New Roman" w:hAnsi="Bookman Old Style" w:cs="Times New Roman"/>
          <w:color w:val="000000"/>
          <w:lang w:eastAsia="ru-RU"/>
        </w:rPr>
        <w:t xml:space="preserve"> информационной культуры и культуры чтения.</w:t>
      </w:r>
    </w:p>
    <w:p w:rsidR="0050609F" w:rsidRPr="00161237" w:rsidRDefault="0050609F" w:rsidP="00161237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000000"/>
          <w:lang w:eastAsia="ru-RU"/>
        </w:rPr>
      </w:pPr>
    </w:p>
    <w:p w:rsidR="0050609F" w:rsidRPr="00161237" w:rsidRDefault="0050609F" w:rsidP="00161237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000000"/>
          <w:lang w:eastAsia="ru-RU"/>
        </w:rPr>
      </w:pPr>
      <w:r w:rsidRPr="00161237">
        <w:rPr>
          <w:rFonts w:ascii="Bookman Old Style" w:eastAsia="Times New Roman" w:hAnsi="Bookman Old Style" w:cs="Times New Roman"/>
          <w:color w:val="000000"/>
          <w:lang w:eastAsia="ru-RU"/>
        </w:rPr>
        <w:t>Основные функции библиотеки:</w:t>
      </w:r>
    </w:p>
    <w:p w:rsidR="0050609F" w:rsidRPr="00161237" w:rsidRDefault="0050609F" w:rsidP="00161237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000000"/>
          <w:lang w:eastAsia="ru-RU"/>
        </w:rPr>
      </w:pPr>
      <w:r w:rsidRPr="00161237">
        <w:rPr>
          <w:rFonts w:ascii="Bookman Old Style" w:eastAsia="Times New Roman" w:hAnsi="Bookman Old Style" w:cs="Times New Roman"/>
          <w:color w:val="000000"/>
          <w:lang w:eastAsia="ru-RU"/>
        </w:rPr>
        <w:t xml:space="preserve">- </w:t>
      </w:r>
      <w:proofErr w:type="gramStart"/>
      <w:r w:rsidRPr="00161237">
        <w:rPr>
          <w:rFonts w:ascii="Bookman Old Style" w:eastAsia="Times New Roman" w:hAnsi="Bookman Old Style" w:cs="Times New Roman"/>
          <w:color w:val="000000"/>
          <w:lang w:eastAsia="ru-RU"/>
        </w:rPr>
        <w:t>Образовательная</w:t>
      </w:r>
      <w:proofErr w:type="gramEnd"/>
      <w:r w:rsidRPr="00161237">
        <w:rPr>
          <w:rFonts w:ascii="Bookman Old Style" w:eastAsia="Times New Roman" w:hAnsi="Bookman Old Style" w:cs="Times New Roman"/>
          <w:color w:val="000000"/>
          <w:lang w:eastAsia="ru-RU"/>
        </w:rPr>
        <w:t xml:space="preserve"> – поддерживать и обеспечивать образовательные цели.</w:t>
      </w:r>
    </w:p>
    <w:p w:rsidR="0050609F" w:rsidRPr="00161237" w:rsidRDefault="0050609F" w:rsidP="00161237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000000"/>
          <w:lang w:eastAsia="ru-RU"/>
        </w:rPr>
      </w:pPr>
      <w:r w:rsidRPr="00161237">
        <w:rPr>
          <w:rFonts w:ascii="Bookman Old Style" w:eastAsia="Times New Roman" w:hAnsi="Bookman Old Style" w:cs="Times New Roman"/>
          <w:color w:val="000000"/>
          <w:lang w:eastAsia="ru-RU"/>
        </w:rPr>
        <w:t>- Информационная – предоставлять возможность использовать информацию</w:t>
      </w:r>
      <w:r w:rsidR="000C094F" w:rsidRPr="00161237">
        <w:rPr>
          <w:rFonts w:ascii="Bookman Old Style" w:eastAsia="Times New Roman" w:hAnsi="Bookman Old Style" w:cs="Times New Roman"/>
          <w:color w:val="000000"/>
          <w:lang w:eastAsia="ru-RU"/>
        </w:rPr>
        <w:t xml:space="preserve"> </w:t>
      </w:r>
      <w:r w:rsidRPr="00161237">
        <w:rPr>
          <w:rFonts w:ascii="Bookman Old Style" w:eastAsia="Times New Roman" w:hAnsi="Bookman Old Style" w:cs="Times New Roman"/>
          <w:color w:val="000000"/>
          <w:lang w:eastAsia="ru-RU"/>
        </w:rPr>
        <w:t xml:space="preserve"> вне зависимости от её вида.</w:t>
      </w:r>
    </w:p>
    <w:p w:rsidR="0050609F" w:rsidRPr="00161237" w:rsidRDefault="0050609F" w:rsidP="00161237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000000"/>
          <w:lang w:eastAsia="ru-RU"/>
        </w:rPr>
      </w:pPr>
      <w:r w:rsidRPr="00161237">
        <w:rPr>
          <w:rFonts w:ascii="Bookman Old Style" w:eastAsia="Times New Roman" w:hAnsi="Bookman Old Style" w:cs="Times New Roman"/>
          <w:color w:val="000000"/>
          <w:lang w:eastAsia="ru-RU"/>
        </w:rPr>
        <w:t>- Культурная - способствует развитию общей культуры пользователей, приобщает их к важнейшим достижениям национальной и мировой культуры, внедряет нормы, традиции, достижения культуры в их сознание, жизнь, быт.</w:t>
      </w:r>
    </w:p>
    <w:p w:rsidR="0050609F" w:rsidRPr="00161237" w:rsidRDefault="0050609F" w:rsidP="00161237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  <w:color w:val="000000"/>
          <w:lang w:eastAsia="ru-RU"/>
        </w:rPr>
      </w:pPr>
      <w:r w:rsidRPr="00161237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161237">
        <w:rPr>
          <w:rFonts w:ascii="Bookman Old Style" w:eastAsia="Times New Roman" w:hAnsi="Bookman Old Style" w:cs="Arial"/>
          <w:bCs/>
          <w:color w:val="000000"/>
          <w:lang w:eastAsia="ru-RU"/>
        </w:rPr>
        <w:t>2. Формирование фонда библиотеки.</w:t>
      </w:r>
    </w:p>
    <w:tbl>
      <w:tblPr>
        <w:tblW w:w="9471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1"/>
        <w:gridCol w:w="6520"/>
        <w:gridCol w:w="851"/>
        <w:gridCol w:w="1559"/>
      </w:tblGrid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</w:t>
            </w:r>
            <w:proofErr w:type="gramEnd"/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/п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Содержание работы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Класс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Срок исполнения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1.Работа с фондом учебной литературы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Подведение итогов движения фонда.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Диагностика обеспеченности учащихся школы учебниками и учебными пособиями на 2020-2021 учебный год.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библиографической модели комплектования фонда учебной литературы:</w:t>
            </w:r>
          </w:p>
          <w:p w:rsidR="00F72892" w:rsidRPr="00161237" w:rsidRDefault="00F72892" w:rsidP="00161237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работа с каталогами, тематическими планами издательств, перечнями учебников и учебных пособий, рекомендованных и допущенных Министерством образования и науки;</w:t>
            </w:r>
          </w:p>
          <w:p w:rsidR="00F72892" w:rsidRPr="00161237" w:rsidRDefault="00F72892" w:rsidP="00161237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составление совместно с учителями-предметниками заказа на учебники с учётом их требований;</w:t>
            </w:r>
          </w:p>
          <w:p w:rsidR="00F72892" w:rsidRPr="00161237" w:rsidRDefault="00F72892" w:rsidP="00161237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формирование общешкольного заказа на учебники на 2020-2021 учебный год;</w:t>
            </w:r>
          </w:p>
          <w:p w:rsidR="00F72892" w:rsidRPr="00161237" w:rsidRDefault="00F72892" w:rsidP="00161237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г) осуществление </w:t>
            </w:r>
            <w:proofErr w:type="gram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контроля за</w:t>
            </w:r>
            <w:proofErr w:type="gramEnd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выполнением сделанного заказа;</w:t>
            </w:r>
          </w:p>
          <w:p w:rsidR="00F72892" w:rsidRPr="00161237" w:rsidRDefault="00F72892" w:rsidP="00161237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 подготовка перечня учебников, планируемых к использованию в новом учебном году для обучающихся и родителей;</w:t>
            </w:r>
          </w:p>
          <w:p w:rsidR="00F72892" w:rsidRPr="00161237" w:rsidRDefault="00F72892" w:rsidP="00161237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е) приём и обработка поступивших учебников:</w:t>
            </w:r>
          </w:p>
          <w:p w:rsidR="00F72892" w:rsidRPr="00161237" w:rsidRDefault="00F72892" w:rsidP="00161237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оформление накладных;</w:t>
            </w:r>
          </w:p>
          <w:p w:rsidR="00F72892" w:rsidRPr="00161237" w:rsidRDefault="00F72892" w:rsidP="00161237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запись в книгу суммарного учёта;</w:t>
            </w:r>
          </w:p>
          <w:p w:rsidR="00F72892" w:rsidRPr="00161237" w:rsidRDefault="00F72892" w:rsidP="00161237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штемпелевание;</w:t>
            </w:r>
          </w:p>
          <w:p w:rsidR="00F72892" w:rsidRPr="00161237" w:rsidRDefault="00F72892" w:rsidP="00161237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составление списков класса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Январь-февраль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Январь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мере поступления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отчётных документов, диагностика уровня обеспеченности обучающихся учебниками и другой литературой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Приём и выдача учебников (по графику)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Май, август-сентябрь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Информирование учителей и обучающихся о новых поступлениях учебников и учебных пособий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Выставка учебников и учебных пособий, предлагаемых Центром учебно-методической литературы, формирование заказа учебных пособий, </w:t>
            </w:r>
            <w:proofErr w:type="gram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за</w:t>
            </w:r>
            <w:proofErr w:type="gramEnd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осуществлением исполнения заказа.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Сентябрь-май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Списание с учётом ветхости и смены программ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2.Работа с фондом художественной литературы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свободного доступа в библиотеке: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к художественной литературе;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к фонду учебников (по требованию)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Выдача изданий читателям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Соблюдение правильной расстановки фонда на стеллажах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Систематическое наблюдение за своевременным возвратом в библиотеку выданных изданий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работы по сохранности фонда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поддержка комфортных условий для читателей.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по мелкому ремонту художественных изданий, методической литературы и учебников с привлечением учащихся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Периодическое списание фонда с учётом ветхости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3. Комплектование фонда периодики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подписки на 1I полугодие 2021 г.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4. Работа с читателями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читателей на абонементе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Рекомендательные беседы при сдаче книг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5. Работа с педагогическим коллективом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Рекомендательные беседы о новых изданиях, поступивших в библиотеку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мере поступления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Информирование учителей о новой учебной и методической литературе, журналах и газетах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педсоветах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Поиск литературы и периодических изданий по заданной тематике. Оказание помощи педагогическому коллективу в поиске информации.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6. Работа с </w:t>
            </w:r>
            <w:proofErr w:type="gramStart"/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обучающимися</w:t>
            </w:r>
            <w:proofErr w:type="gramEnd"/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школы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пользователей согласно расписанию работы библиотеки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Проводить беседы с вновь записавшимися пользователями о правилах поведения в библиотеке, о культуре чтения книг и журнальной периодики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Рекомендовать художественную литературу и периодические издания согласно возрастным категориям каждого пользователя библиотеки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7.Библиотечно-библиографические и информационные знани</w:t>
            </w:r>
            <w:proofErr w:type="gramStart"/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я-</w:t>
            </w:r>
            <w:proofErr w:type="gramEnd"/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учащимся школы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72892" w:rsidRPr="00161237" w:rsidTr="007B1F54">
        <w:trPr>
          <w:trHeight w:val="780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Тума№1. Первое посещение библиотеки. Путешествие по библиотеке.</w:t>
            </w:r>
            <w:r w:rsidR="007B1F54"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«книжным домом». Понятие» читатель», «библиотека», «библиотекарь». Основные правила пользования библиотекой. Как самому записаться в библиотеку? Как самому выбрать книг</w:t>
            </w:r>
            <w:proofErr w:type="gram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у(</w:t>
            </w:r>
            <w:proofErr w:type="gramEnd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тематические полки, книжные выставки).Посвящение в читатели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1-й</w:t>
            </w:r>
          </w:p>
          <w:p w:rsidR="00F72892" w:rsidRPr="00161237" w:rsidRDefault="007B1F54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72892"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Январь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Тема№1. Роль и  назначение библиотеки</w:t>
            </w:r>
            <w:proofErr w:type="gram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об абонементе и читательском зале. Расстановка книг на полках. Самостоятельный выбор книг  при открытом доступе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№2. Структура книги. Кто и как создает книги? Из чего состоит книга? Внешнее оформление книги </w:t>
            </w:r>
            <w:proofErr w:type="gram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:о</w:t>
            </w:r>
            <w:proofErr w:type="gramEnd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бложка ,переплет, корешок. Внутреннее оформление: текст, страница, иллюстрация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2-й </w:t>
            </w:r>
          </w:p>
          <w:p w:rsidR="00F72892" w:rsidRPr="00161237" w:rsidRDefault="007B1F54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72892"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2-й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72892" w:rsidRPr="00161237" w:rsidTr="007B1F54">
        <w:trPr>
          <w:trHeight w:val="1200"/>
        </w:trPr>
        <w:tc>
          <w:tcPr>
            <w:tcW w:w="54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161237">
              <w:rPr>
                <w:rFonts w:ascii="Times New Roman" w:hAnsi="Times New Roman" w:cs="Times New Roman"/>
                <w:lang w:eastAsia="ru-RU"/>
              </w:rPr>
              <w:t>Тема№1. Структура книги. Углубление знаний о структуре книги: титульный лис</w:t>
            </w:r>
            <w:proofErr w:type="gramStart"/>
            <w:r w:rsidRPr="00161237">
              <w:rPr>
                <w:rFonts w:ascii="Times New Roman" w:hAnsi="Times New Roman" w:cs="Times New Roman"/>
                <w:lang w:eastAsia="ru-RU"/>
              </w:rPr>
              <w:t>т(</w:t>
            </w:r>
            <w:proofErr w:type="gramEnd"/>
            <w:r w:rsidRPr="00161237">
              <w:rPr>
                <w:rFonts w:ascii="Times New Roman" w:hAnsi="Times New Roman" w:cs="Times New Roman"/>
                <w:lang w:eastAsia="ru-RU"/>
              </w:rPr>
              <w:t>фамилия автора, заглавие, издательство),оглавление, предисловие, послесловие(цель-формирование навыков самостоятельной работы с книгой ,подготовка учащихся к сознательному выбору литературы). Изготовление книжек - самоделок</w:t>
            </w:r>
            <w:proofErr w:type="gramStart"/>
            <w:r w:rsidRPr="00161237">
              <w:rPr>
                <w:rFonts w:ascii="Times New Roman" w:hAnsi="Times New Roman" w:cs="Times New Roman"/>
                <w:lang w:eastAsia="ru-RU"/>
              </w:rPr>
              <w:t xml:space="preserve"> .</w:t>
            </w:r>
            <w:proofErr w:type="gramEnd"/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3-й</w:t>
            </w:r>
          </w:p>
          <w:p w:rsidR="00F72892" w:rsidRPr="00161237" w:rsidRDefault="007B1F54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72892"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Тема№1. «Твои первые энциклопедии</w:t>
            </w:r>
            <w:proofErr w:type="gram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словари и справочники».Представление о словаре, справочнике, энциклопедии .Структура справочной литературы: алфавитное расположение материала, алфавитные указатели, предметные указатели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Тема№2. История книги. Знакомство детей с историей книги от ее истоков до настоящего времени. Древнейшие библиотеки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4-й</w:t>
            </w:r>
          </w:p>
          <w:p w:rsidR="00F72892" w:rsidRPr="00161237" w:rsidRDefault="007B1F54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72892"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Октябрь 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61237" w:rsidRDefault="00161237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61237" w:rsidRDefault="00161237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апрель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72892" w:rsidRPr="00161237" w:rsidTr="007B1F54">
        <w:trPr>
          <w:trHeight w:val="345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Тема. Как построена книга? Аннотации. Предисловие. Содержание. Словарь. Использование знаний о структуре книги при выборе, чтении книг, при работе с ними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5-й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</w:t>
            </w:r>
          </w:p>
        </w:tc>
      </w:tr>
      <w:tr w:rsidR="00F72892" w:rsidRPr="00161237" w:rsidTr="007B1F54">
        <w:trPr>
          <w:trHeight w:val="1253"/>
        </w:trPr>
        <w:tc>
          <w:tcPr>
            <w:tcW w:w="54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Тема. Выбор книг в библиотеке. Обучение самостоятельному поиску информации. Библиотечный каталог, тематические списки литературы. Титульный лист книги и каталожная карточка</w:t>
            </w:r>
            <w:proofErr w:type="gram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Аннотация к каталожной карточке. Шифр. Основные детали. Расположение карточек в каталоге и книг на полке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6-й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Выбор книг. Справочная литература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7-й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Расширение знаний школьников о справочной литературе. Привитие интереса к справочной литературе, обучение умению пользоваться ею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8-й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ноябрь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Подписка на газеты и журналы на I полугодие 2021 г.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Конкурс чтецов поэзии С.Есенина, посвящённый юбилею писателя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4 - 7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Литературная игра – викторина по произведениям </w:t>
            </w:r>
            <w:proofErr w:type="spell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</w:t>
            </w:r>
            <w:proofErr w:type="gram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одари</w:t>
            </w:r>
            <w:proofErr w:type="spellEnd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юбилею писателя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Литературно – музыкальная композиция, посвящённая Дню матери.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Ноябрь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День Наума </w:t>
            </w:r>
            <w:proofErr w:type="spell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Грамотника</w:t>
            </w:r>
            <w:proofErr w:type="spellEnd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Беседа-игра.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1-4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Литературная викторина по рассказам Р.Киплинга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1 -4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Международный день </w:t>
            </w:r>
            <w:proofErr w:type="spellStart"/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книгодарения</w:t>
            </w:r>
            <w:proofErr w:type="spellEnd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3 - 11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Конкурс чтецов, посвящённый 115 –</w:t>
            </w:r>
            <w:proofErr w:type="spell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летию</w:t>
            </w:r>
            <w:proofErr w:type="spellEnd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рождения </w:t>
            </w:r>
            <w:proofErr w:type="spell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А.Л.Барто</w:t>
            </w:r>
            <w:proofErr w:type="spellEnd"/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1 - 4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Всемирный день чтения вслух</w:t>
            </w: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(Отмечается с 2010 г. по инициативе компании </w:t>
            </w:r>
            <w:proofErr w:type="spell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LitWorld</w:t>
            </w:r>
            <w:proofErr w:type="spellEnd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первую среду марта)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3 - 4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Международный день театра</w:t>
            </w: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(с 1961 г. по решению IX конгресса Международного института театра при ЮНЕСКО). Конкурс театральных миниатюр.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3 - 4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</w:t>
            </w:r>
          </w:p>
        </w:tc>
      </w:tr>
      <w:tr w:rsidR="00F72892" w:rsidRPr="00161237" w:rsidTr="007B1F54">
        <w:trPr>
          <w:trHeight w:val="423"/>
        </w:trPr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Викторина «Через тернии к звёздам»</w:t>
            </w:r>
            <w:proofErr w:type="gram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proofErr w:type="spell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освяща</w:t>
            </w:r>
            <w:proofErr w:type="spellEnd"/>
            <w:r w:rsid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Дню космонавтики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5- 6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Апрель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Мероприятие, посвящённое 75 годовщине Дня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Победы в Великой Отечественной войне «Дорогами мужества».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VII. Реклама библиотеки.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Рекламная деятельность библиотеки: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proofErr w:type="gram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устная</w:t>
            </w:r>
            <w:proofErr w:type="gramEnd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во время перемен, на классных часах, классных собраниях;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proofErr w:type="gram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наглядная</w:t>
            </w:r>
            <w:proofErr w:type="gramEnd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информационные объявления о выставках и мероприятиях, проводимых библиотекой;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Оформление выставки одного автора: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«Календарь знаменательных и памятных дат».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мере требования</w:t>
            </w: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IX. Профессиональное развитие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Участие </w:t>
            </w:r>
            <w:proofErr w:type="gram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семинарах</w:t>
            </w:r>
            <w:proofErr w:type="gramEnd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районного объединения.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теч</w:t>
            </w:r>
            <w:proofErr w:type="spellEnd"/>
            <w:r w:rsid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Самообразование:- чтение журналов «Школьная библиотека», «Библиотека в школе»;- приказов, писем, инструкций о библиотечном деле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традиционных и освоение новых библиотечных технологий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теч</w:t>
            </w:r>
            <w:proofErr w:type="gramStart"/>
            <w:r w:rsid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ода</w:t>
            </w:r>
            <w:proofErr w:type="spellEnd"/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X. Взаимодействие с другими библиотеками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72892" w:rsidRPr="00161237" w:rsidTr="007B1F54">
        <w:tc>
          <w:tcPr>
            <w:tcW w:w="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Сотрудничество по обслуживанию школьников с библиотеками других школ.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892" w:rsidRPr="00161237" w:rsidRDefault="00F72892" w:rsidP="00161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теч</w:t>
            </w:r>
            <w:r w:rsid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spellEnd"/>
            <w:r w:rsid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мере тр</w:t>
            </w:r>
            <w:r w:rsidR="001612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C21A58" w:rsidRPr="00161237" w:rsidRDefault="00C21A58" w:rsidP="00161237">
      <w:pPr>
        <w:spacing w:after="0" w:line="240" w:lineRule="auto"/>
      </w:pPr>
    </w:p>
    <w:sectPr w:rsidR="00C21A58" w:rsidRPr="00161237" w:rsidSect="000C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24AC4"/>
    <w:multiLevelType w:val="multilevel"/>
    <w:tmpl w:val="F6F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723CD3"/>
    <w:multiLevelType w:val="multilevel"/>
    <w:tmpl w:val="654EF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609F"/>
    <w:rsid w:val="000C094F"/>
    <w:rsid w:val="00161237"/>
    <w:rsid w:val="00225F14"/>
    <w:rsid w:val="002D03E7"/>
    <w:rsid w:val="00387DEA"/>
    <w:rsid w:val="003C1EFD"/>
    <w:rsid w:val="004F7EC2"/>
    <w:rsid w:val="0050609F"/>
    <w:rsid w:val="005512C5"/>
    <w:rsid w:val="005B60AA"/>
    <w:rsid w:val="007263A8"/>
    <w:rsid w:val="0073169C"/>
    <w:rsid w:val="007B1F54"/>
    <w:rsid w:val="008B0B04"/>
    <w:rsid w:val="008E45F3"/>
    <w:rsid w:val="00B74048"/>
    <w:rsid w:val="00C21A58"/>
    <w:rsid w:val="00F72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6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0609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0609F"/>
    <w:rPr>
      <w:color w:val="800080"/>
      <w:u w:val="single"/>
    </w:rPr>
  </w:style>
  <w:style w:type="paragraph" w:styleId="a6">
    <w:name w:val="No Spacing"/>
    <w:uiPriority w:val="1"/>
    <w:qFormat/>
    <w:rsid w:val="005512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5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7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37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80088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98812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08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975562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70266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0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библиотеки</vt:lpstr>
    </vt:vector>
  </TitlesOfParts>
  <Company>Reanimator Extreme Edition</Company>
  <LinksUpToDate>false</LinksUpToDate>
  <CharactersWithSpaces>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библиотеки</dc:title>
  <dc:creator>MCOM05; план</dc:creator>
  <cp:lastModifiedBy>McoM</cp:lastModifiedBy>
  <cp:revision>14</cp:revision>
  <dcterms:created xsi:type="dcterms:W3CDTF">2020-09-10T13:07:00Z</dcterms:created>
  <dcterms:modified xsi:type="dcterms:W3CDTF">2020-10-08T10:12:00Z</dcterms:modified>
</cp:coreProperties>
</file>