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12" w:rsidRPr="00243C12" w:rsidRDefault="00243C12" w:rsidP="00243C12">
      <w:pPr>
        <w:pStyle w:val="1"/>
      </w:pPr>
      <w:r w:rsidRPr="00243C12">
        <w:t>Условия питания обучающихся, в том числе инвалидов и лиц с ОВЗ</w:t>
      </w:r>
    </w:p>
    <w:p w:rsidR="00243C12" w:rsidRPr="00243C12" w:rsidRDefault="00243C12" w:rsidP="00243C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3C12"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>В нашей школе организовано горячее питание школьников. Хорошая организация школьного питания ведёт к улучшению показателей уровня здоровья детей, учитывая, что в школе они проводят большую часть своего времени.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</w:t>
      </w:r>
      <w:r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>еменной жизни. Но, к сожалению, в школе нет оборудованной школьной столовой. Организован буфет для обеспечения питания учащихся начальных классов.</w:t>
      </w:r>
      <w:r w:rsidRPr="00243C12"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 xml:space="preserve"> </w:t>
      </w:r>
    </w:p>
    <w:p w:rsidR="00243C12" w:rsidRPr="00243C12" w:rsidRDefault="00243C12" w:rsidP="00243C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3C12"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 xml:space="preserve">Прием пищевых продуктов осуществляется при наличии документов, подтверждающих их качество и безопасность. </w:t>
      </w:r>
      <w:r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 xml:space="preserve">  Ежедневно </w:t>
      </w:r>
      <w:r w:rsidRPr="00243C12"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 xml:space="preserve"> вывешивается утвержденное меню. </w:t>
      </w:r>
      <w:proofErr w:type="gramStart"/>
      <w:r w:rsidRPr="00243C12"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>Отпуск горячего питания обучающимся производится по классам на переменах, по графику питания обучающихся.</w:t>
      </w:r>
      <w:proofErr w:type="gramEnd"/>
      <w:r w:rsidRPr="00243C12">
        <w:rPr>
          <w:rFonts w:ascii="Times New Roman" w:eastAsia="Times New Roman" w:hAnsi="Times New Roman" w:cs="Times New Roman"/>
          <w:color w:val="0000FF"/>
          <w:sz w:val="38"/>
          <w:szCs w:val="38"/>
          <w:lang w:eastAsia="ru-RU"/>
        </w:rPr>
        <w:t xml:space="preserve">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243C12" w:rsidRPr="00243C12" w:rsidRDefault="00243C12" w:rsidP="00243C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3C12">
        <w:rPr>
          <w:rFonts w:ascii="Times New Roman" w:eastAsia="Times New Roman" w:hAnsi="Times New Roman" w:cs="Times New Roman"/>
          <w:b/>
          <w:bCs/>
          <w:color w:val="FF0000"/>
          <w:sz w:val="38"/>
          <w:lang w:eastAsia="ru-RU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243C12" w:rsidRDefault="00243C12" w:rsidP="00243C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  <w:sz w:val="42"/>
          <w:lang w:eastAsia="ru-RU"/>
        </w:rPr>
      </w:pPr>
    </w:p>
    <w:p w:rsidR="00243C12" w:rsidRDefault="00243C12" w:rsidP="00243C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  <w:sz w:val="42"/>
          <w:lang w:eastAsia="ru-RU"/>
        </w:rPr>
      </w:pPr>
    </w:p>
    <w:p w:rsidR="00243C12" w:rsidRPr="00243C12" w:rsidRDefault="00243C12" w:rsidP="00243C12">
      <w:pPr>
        <w:spacing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3C12">
        <w:rPr>
          <w:rFonts w:ascii="Times New Roman" w:eastAsia="Times New Roman" w:hAnsi="Times New Roman" w:cs="Times New Roman"/>
          <w:b/>
          <w:bCs/>
          <w:color w:val="4B0082"/>
          <w:sz w:val="42"/>
          <w:lang w:eastAsia="ru-RU"/>
        </w:rPr>
        <w:lastRenderedPageBreak/>
        <w:t>Оборудование столовой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2"/>
        <w:gridCol w:w="4383"/>
      </w:tblGrid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Посадочных мест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30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Э</w:t>
            </w: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лектроплит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сенсорная</w:t>
            </w:r>
            <w:proofErr w:type="gramEnd"/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1</w:t>
            </w: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шт.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1 шт.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Мармит под первые блюда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1 шт.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Мармит под вторые блюда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1 шт.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Рабочие столы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6 шт.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чайник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1</w:t>
            </w: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шт.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Холодильники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C12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2 шт.</w:t>
            </w: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3C12" w:rsidRPr="00243C12" w:rsidTr="00243C12">
        <w:trPr>
          <w:tblCellSpacing w:w="15" w:type="dxa"/>
        </w:trPr>
        <w:tc>
          <w:tcPr>
            <w:tcW w:w="6607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</w:t>
            </w:r>
          </w:p>
        </w:tc>
        <w:tc>
          <w:tcPr>
            <w:tcW w:w="6586" w:type="dxa"/>
            <w:vAlign w:val="center"/>
            <w:hideMark/>
          </w:tcPr>
          <w:p w:rsidR="00243C12" w:rsidRPr="00243C12" w:rsidRDefault="00243C12" w:rsidP="00243C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43C12" w:rsidRPr="00243C12" w:rsidRDefault="00243C12" w:rsidP="00243C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3C1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243C12" w:rsidRPr="00243C12" w:rsidRDefault="00243C12" w:rsidP="0024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243C12">
          <w:rPr>
            <w:rFonts w:ascii="Times New Roman" w:eastAsia="Times New Roman" w:hAnsi="Times New Roman" w:cs="Times New Roman"/>
            <w:b/>
            <w:bCs/>
            <w:color w:val="0000FF"/>
            <w:sz w:val="38"/>
            <w:u w:val="single"/>
            <w:lang w:eastAsia="ru-RU"/>
          </w:rPr>
          <w:t>Положение об организации питания учащихся</w:t>
        </w:r>
      </w:hyperlink>
    </w:p>
    <w:p w:rsidR="00243C12" w:rsidRPr="00243C12" w:rsidRDefault="00243C12" w:rsidP="00243C1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5" w:history="1">
        <w:r w:rsidRPr="00243C12">
          <w:rPr>
            <w:rFonts w:ascii="Times New Roman" w:eastAsia="Times New Roman" w:hAnsi="Times New Roman" w:cs="Times New Roman"/>
            <w:b/>
            <w:bCs/>
            <w:color w:val="0000FF"/>
            <w:sz w:val="38"/>
            <w:u w:val="single"/>
            <w:lang w:eastAsia="ru-RU"/>
          </w:rPr>
          <w:t>Школьное меню</w:t>
        </w:r>
      </w:hyperlink>
      <w:r w:rsidRPr="00243C12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38"/>
          <w:lang w:eastAsia="ru-RU"/>
        </w:rPr>
        <w:t>Инвалиды и лица с ОВЗ получают</w:t>
      </w:r>
      <w:r w:rsidRPr="00243C12">
        <w:rPr>
          <w:rFonts w:ascii="Times New Roman" w:eastAsia="Times New Roman" w:hAnsi="Times New Roman" w:cs="Times New Roman"/>
          <w:b/>
          <w:bCs/>
          <w:color w:val="FF0000"/>
          <w:sz w:val="38"/>
          <w:lang w:eastAsia="ru-RU"/>
        </w:rPr>
        <w:t xml:space="preserve"> горячее питание</w:t>
      </w:r>
      <w:r w:rsidRPr="00243C12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 </w:t>
      </w:r>
    </w:p>
    <w:p w:rsidR="00243C12" w:rsidRPr="00243C12" w:rsidRDefault="00243C12" w:rsidP="00243C12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3C1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243C12" w:rsidRPr="00243C12" w:rsidRDefault="00243C12" w:rsidP="00243C12">
      <w:pPr>
        <w:spacing w:line="240" w:lineRule="auto"/>
        <w:ind w:left="-709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</w:p>
    <w:p w:rsidR="00243C12" w:rsidRPr="00243C12" w:rsidRDefault="00243C12" w:rsidP="00243C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3C1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5B7F"/>
          <w:sz w:val="25"/>
          <w:szCs w:val="25"/>
          <w:lang w:eastAsia="ru-RU"/>
        </w:rPr>
        <w:drawing>
          <wp:inline distT="0" distB="0" distL="0" distR="0">
            <wp:extent cx="4792980" cy="3594735"/>
            <wp:effectExtent l="19050" t="0" r="7620" b="0"/>
            <wp:docPr id="1" name="Рисунок 1" descr="http://school2ur.narod.ru/2018-2019/prav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ur.narod.ru/2018-2019/prav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44" cy="359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95" w:rsidRDefault="00FD3C95"/>
    <w:sectPr w:rsidR="00FD3C95" w:rsidSect="00FD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43C12"/>
    <w:rsid w:val="00243C12"/>
    <w:rsid w:val="00FD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95"/>
  </w:style>
  <w:style w:type="paragraph" w:styleId="1">
    <w:name w:val="heading 1"/>
    <w:basedOn w:val="a"/>
    <w:link w:val="10"/>
    <w:uiPriority w:val="9"/>
    <w:qFormat/>
    <w:rsid w:val="00243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C12"/>
    <w:rPr>
      <w:b/>
      <w:bCs/>
    </w:rPr>
  </w:style>
  <w:style w:type="character" w:styleId="a5">
    <w:name w:val="Hyperlink"/>
    <w:basedOn w:val="a0"/>
    <w:uiPriority w:val="99"/>
    <w:semiHidden/>
    <w:unhideWhenUsed/>
    <w:rsid w:val="00243C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2ur.narod.ru/2018-2019/razgovor_o_pravilnom_pitanii.pdf" TargetMode="External"/><Relationship Id="rId5" Type="http://schemas.openxmlformats.org/officeDocument/2006/relationships/hyperlink" Target="http://school2ur.narod.ru/2019-2020/primernoe_12-ti_dnevnoe_menju.xls" TargetMode="External"/><Relationship Id="rId4" Type="http://schemas.openxmlformats.org/officeDocument/2006/relationships/hyperlink" Target="http://school2ur.narod.ru/polozhenie_po_pitanij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2020-03-24T07:59:00Z</dcterms:created>
  <dcterms:modified xsi:type="dcterms:W3CDTF">2020-03-24T08:06:00Z</dcterms:modified>
</cp:coreProperties>
</file>