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A2" w:rsidRDefault="006A11A1">
      <w:pPr>
        <w:pStyle w:val="22"/>
        <w:shd w:val="clear" w:color="auto" w:fill="auto"/>
        <w:spacing w:after="0" w:line="230" w:lineRule="exact"/>
        <w:ind w:left="40"/>
      </w:pPr>
      <w:r>
        <w:t>Аннотация</w:t>
      </w:r>
    </w:p>
    <w:p w:rsidR="00B05CA2" w:rsidRDefault="006A11A1">
      <w:pPr>
        <w:pStyle w:val="22"/>
        <w:shd w:val="clear" w:color="auto" w:fill="auto"/>
        <w:spacing w:after="208" w:line="230" w:lineRule="exact"/>
        <w:ind w:left="40"/>
      </w:pPr>
      <w:r>
        <w:t>к рабочей программе по литературе (11 класс)</w:t>
      </w:r>
    </w:p>
    <w:p w:rsidR="00B05CA2" w:rsidRDefault="006A11A1" w:rsidP="00BE272D">
      <w:pPr>
        <w:pStyle w:val="1"/>
        <w:shd w:val="clear" w:color="auto" w:fill="auto"/>
        <w:tabs>
          <w:tab w:val="left" w:pos="7018"/>
        </w:tabs>
        <w:spacing w:before="0"/>
        <w:ind w:left="20" w:right="20" w:firstLine="660"/>
      </w:pPr>
      <w:r>
        <w:t xml:space="preserve">Рабочая программа по предмету «Литература» составлена на основе Федерального компонента государственного образовательного стандарта 1 поколения общего образования и авторской программы </w:t>
      </w:r>
      <w:r>
        <w:rPr>
          <w:rStyle w:val="a5"/>
        </w:rPr>
        <w:t xml:space="preserve">Автор </w:t>
      </w:r>
      <w:r>
        <w:rPr>
          <w:rStyle w:val="a5"/>
        </w:rPr>
        <w:t>-составитель С.А.Зинин, В.А.Чалмаев, Программа по литературе дл</w:t>
      </w:r>
      <w:r w:rsidR="00BE272D">
        <w:rPr>
          <w:rStyle w:val="a5"/>
        </w:rPr>
        <w:t>я 10-11 классов. 6-е изд. - М.:</w:t>
      </w:r>
      <w:r>
        <w:rPr>
          <w:rStyle w:val="a5"/>
        </w:rPr>
        <w:t>ООО «ТИД «Русское</w:t>
      </w:r>
      <w:r w:rsidR="00BE272D">
        <w:rPr>
          <w:rStyle w:val="a5"/>
        </w:rPr>
        <w:t xml:space="preserve"> </w:t>
      </w:r>
      <w:r>
        <w:t>слово- РС», 2010.</w:t>
      </w:r>
    </w:p>
    <w:p w:rsidR="00B05CA2" w:rsidRDefault="006A11A1">
      <w:pPr>
        <w:pStyle w:val="1"/>
        <w:shd w:val="clear" w:color="auto" w:fill="auto"/>
        <w:spacing w:before="0"/>
        <w:ind w:left="20" w:right="20" w:firstLine="660"/>
      </w:pPr>
      <w:r>
        <w:t>Рабочая программа предназначена для изучения литературы в 10 классе общеобразовательной школы по учебнику : Литература.11 кла</w:t>
      </w:r>
      <w:r>
        <w:t>сс: в двух частях. Авторы: С.А.Зинин, В.А.Чалмаев. М.:ООО «Русское слово» 2012 год.</w:t>
      </w:r>
    </w:p>
    <w:p w:rsidR="00B05CA2" w:rsidRDefault="006A11A1">
      <w:pPr>
        <w:pStyle w:val="1"/>
        <w:shd w:val="clear" w:color="auto" w:fill="auto"/>
        <w:spacing w:before="0"/>
        <w:ind w:left="20" w:right="20"/>
      </w:pPr>
      <w:r>
        <w:t>Согласно учебному плану школы на 2015-2016 учебный год на курс «Литер</w:t>
      </w:r>
      <w:r w:rsidR="00BE272D">
        <w:t>атура» в 11 классе отводится 102 часов (3</w:t>
      </w:r>
      <w:r>
        <w:t xml:space="preserve"> часа в неделю в расчете на 34 учебных недель).</w:t>
      </w:r>
    </w:p>
    <w:p w:rsidR="00B05CA2" w:rsidRDefault="006A11A1">
      <w:pPr>
        <w:pStyle w:val="1"/>
        <w:shd w:val="clear" w:color="auto" w:fill="auto"/>
        <w:tabs>
          <w:tab w:val="center" w:pos="5864"/>
          <w:tab w:val="right" w:pos="7630"/>
          <w:tab w:val="center" w:pos="8139"/>
          <w:tab w:val="center" w:pos="8566"/>
          <w:tab w:val="right" w:pos="9422"/>
        </w:tabs>
        <w:spacing w:before="0"/>
        <w:ind w:left="20" w:firstLine="660"/>
      </w:pPr>
      <w:r>
        <w:t>Рабочая програ</w:t>
      </w:r>
      <w:r>
        <w:t>мма включает разделы:</w:t>
      </w:r>
      <w:r>
        <w:tab/>
        <w:t>пояснительную</w:t>
      </w:r>
      <w:r>
        <w:tab/>
        <w:t>записку;</w:t>
      </w:r>
      <w:r>
        <w:tab/>
        <w:t>цели</w:t>
      </w:r>
      <w:r>
        <w:tab/>
        <w:t>и</w:t>
      </w:r>
      <w:r>
        <w:tab/>
        <w:t>задачи</w:t>
      </w:r>
    </w:p>
    <w:p w:rsidR="00B05CA2" w:rsidRDefault="006A11A1">
      <w:pPr>
        <w:pStyle w:val="1"/>
        <w:shd w:val="clear" w:color="auto" w:fill="auto"/>
        <w:tabs>
          <w:tab w:val="right" w:pos="9422"/>
        </w:tabs>
        <w:spacing w:before="0"/>
        <w:ind w:left="20"/>
      </w:pPr>
      <w:r>
        <w:t>курса; содержание курса; учебно-тематический план;</w:t>
      </w:r>
      <w:r>
        <w:tab/>
        <w:t>календарно-тематическое</w:t>
      </w:r>
    </w:p>
    <w:p w:rsidR="00B05CA2" w:rsidRDefault="006A11A1">
      <w:pPr>
        <w:pStyle w:val="1"/>
        <w:shd w:val="clear" w:color="auto" w:fill="auto"/>
        <w:spacing w:before="0"/>
        <w:ind w:left="20"/>
      </w:pPr>
      <w:r>
        <w:t>планирование по предмету; учебно-методическое обеспечение.</w:t>
      </w:r>
    </w:p>
    <w:p w:rsidR="00B05CA2" w:rsidRDefault="006A11A1">
      <w:pPr>
        <w:pStyle w:val="1"/>
        <w:shd w:val="clear" w:color="auto" w:fill="auto"/>
        <w:spacing w:before="0"/>
        <w:ind w:left="20" w:right="20" w:firstLine="660"/>
      </w:pPr>
      <w:r>
        <w:t xml:space="preserve">Реализация данной программы направлена на достижение следующих </w:t>
      </w:r>
      <w:r>
        <w:rPr>
          <w:rStyle w:val="a5"/>
        </w:rPr>
        <w:t xml:space="preserve">целей: </w:t>
      </w:r>
      <w: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</w:t>
      </w:r>
      <w:r>
        <w:t>триотизма, любви и уважения к литературе и ценностям отечественной культуры;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ind w:left="20" w:right="20"/>
      </w:pPr>
      <w: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</w:t>
      </w:r>
      <w:r>
        <w:t>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ind w:left="20" w:right="760"/>
        <w:jc w:val="left"/>
      </w:pPr>
      <w:r>
        <w:t>освоение текстов художественных произведен</w:t>
      </w:r>
      <w:r>
        <w:t>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202"/>
        </w:tabs>
        <w:spacing w:before="0"/>
        <w:ind w:left="20" w:right="20"/>
        <w:jc w:val="left"/>
      </w:pPr>
      <w:r>
        <w:t>совершенствование умений анализа и интерпретации литературного произведения как</w:t>
      </w:r>
      <w:r>
        <w:t xml:space="preserve">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B05CA2" w:rsidRDefault="006A11A1">
      <w:pPr>
        <w:pStyle w:val="22"/>
        <w:shd w:val="clear" w:color="auto" w:fill="auto"/>
        <w:spacing w:after="0" w:line="274" w:lineRule="exact"/>
        <w:ind w:left="20"/>
        <w:jc w:val="both"/>
      </w:pPr>
      <w:r>
        <w:t>Задачи изу</w:t>
      </w:r>
      <w:r>
        <w:t>чения литературы: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  <w:ind w:left="20" w:right="20"/>
      </w:pPr>
      <w:r>
        <w:t>сформировать представление о художественной литературе как искусстве слова и ее месте в культуре страны и народа;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  <w:ind w:left="20"/>
      </w:pPr>
      <w:r>
        <w:t>осознать своеобразие и богатство литературы как искусства;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  <w:ind w:left="20" w:right="20"/>
      </w:pPr>
      <w:r>
        <w:t xml:space="preserve">освоить теоретические понятия, которые способствуют глубокому </w:t>
      </w:r>
      <w:r>
        <w:t>постижению конкретных художественных произведений;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  <w:ind w:left="20" w:right="20"/>
      </w:pPr>
      <w:r>
        <w:t>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  <w:ind w:left="20"/>
      </w:pPr>
      <w:r>
        <w:t>воспитать культуру чтения, сформировать потребность в чтен</w:t>
      </w:r>
      <w:r>
        <w:t>ии;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447"/>
        </w:tabs>
        <w:spacing w:before="0"/>
        <w:ind w:left="20" w:right="20"/>
      </w:pPr>
      <w:r>
        <w:t>использовать изучение литературы для повышения речевой культуры, совершенствовании собственной устной и письменной речи.</w:t>
      </w:r>
    </w:p>
    <w:p w:rsidR="00B05CA2" w:rsidRDefault="006A11A1">
      <w:pPr>
        <w:pStyle w:val="1"/>
        <w:shd w:val="clear" w:color="auto" w:fill="auto"/>
        <w:spacing w:before="0"/>
        <w:ind w:left="20" w:right="20"/>
        <w:jc w:val="left"/>
      </w:pPr>
      <w:r>
        <w:t>Решение названных задач может способствовать формированию гуманистического мировоззрения, эстетической культуры и творческой реакци</w:t>
      </w:r>
      <w:r>
        <w:t xml:space="preserve">и на окружающее. </w:t>
      </w:r>
      <w:r>
        <w:rPr>
          <w:rStyle w:val="a6"/>
        </w:rPr>
        <w:t>Информационно-коммуникативная деятельность: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033"/>
        </w:tabs>
        <w:spacing w:before="0"/>
        <w:ind w:left="20" w:right="20" w:firstLine="660"/>
      </w:pPr>
      <w:r>
        <w:t>владение монологической и диалогической речью. Способность понимать точку зрения собеседника и признавать право на иное мнение;</w:t>
      </w:r>
    </w:p>
    <w:p w:rsidR="00B05CA2" w:rsidRDefault="006A11A1">
      <w:pPr>
        <w:pStyle w:val="1"/>
        <w:shd w:val="clear" w:color="auto" w:fill="auto"/>
        <w:spacing w:before="0" w:line="230" w:lineRule="exact"/>
        <w:ind w:left="20"/>
      </w:pPr>
      <w:r>
        <w:t>, включая энциклопедии, словари, Интернет-ресурсы и др. базы данных</w:t>
      </w:r>
      <w:r>
        <w:t>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 w:after="244" w:line="278" w:lineRule="exact"/>
        <w:ind w:left="20" w:right="20"/>
      </w:pPr>
      <w: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B05CA2" w:rsidRDefault="006A11A1">
      <w:pPr>
        <w:pStyle w:val="22"/>
        <w:shd w:val="clear" w:color="auto" w:fill="auto"/>
        <w:spacing w:after="0" w:line="274" w:lineRule="exact"/>
        <w:ind w:left="20" w:right="1860"/>
        <w:jc w:val="left"/>
      </w:pPr>
      <w:r>
        <w:t xml:space="preserve">В результате изучения литературы на базовом уровне ученик должен </w:t>
      </w:r>
      <w:r>
        <w:lastRenderedPageBreak/>
        <w:t>знать/понимать: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образную природу словесного искусства;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содержание изученных литературных произведений;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основные факты жизни и творчества писателей XIX века, ХХ веков;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изученные теоретико-литературные понятия;</w:t>
      </w:r>
    </w:p>
    <w:p w:rsidR="00B05CA2" w:rsidRDefault="006A11A1">
      <w:pPr>
        <w:pStyle w:val="22"/>
        <w:shd w:val="clear" w:color="auto" w:fill="auto"/>
        <w:spacing w:after="0" w:line="274" w:lineRule="exact"/>
        <w:ind w:left="20"/>
        <w:jc w:val="both"/>
      </w:pPr>
      <w:r>
        <w:t>Уметь: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воспринимать и анализировать художественный текст;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 w:right="20"/>
      </w:pPr>
      <w:r>
        <w:t>выдел</w:t>
      </w:r>
      <w:r>
        <w:t>ять смысловые части художественного текста, составлять тезисы и план прочитанного;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определять род и жанр литературного произведения;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 w:right="20"/>
      </w:pPr>
      <w:r>
        <w:t>выделять и формулировать тему, идею, проблематику изученного произведения; давать характеристику героев,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 w:right="20"/>
      </w:pPr>
      <w:r>
        <w:t>характеризовать ос</w:t>
      </w:r>
      <w:r>
        <w:t>обенности сюжета, композиции, роль изобразительно-выразительных средств;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сопоставлять эпизоды литературных произведений и сравнивать их героев;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выявлять авторскую позицию;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выражать свое отношение к прочитанному;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 w:right="20"/>
      </w:pPr>
      <w:r>
        <w:t xml:space="preserve">выразительно читать произведения (или </w:t>
      </w:r>
      <w:r>
        <w:t>фрагменты), в том числе выученные наизусть, соблюдая нормы литературного произношения;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82"/>
        </w:tabs>
        <w:spacing w:before="0"/>
        <w:ind w:left="20"/>
      </w:pPr>
      <w:r>
        <w:t>владеть различными видами пересказа;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981"/>
        </w:tabs>
        <w:spacing w:before="0"/>
        <w:ind w:left="20" w:right="20" w:firstLine="700"/>
      </w:pPr>
      <w:r>
        <w:t>строить устные и письменные высказывания в связи с изученным произведением; использование для решения познавательных и коммуникативн</w:t>
      </w:r>
      <w:r>
        <w:t>ых задач различных источников информации.</w:t>
      </w:r>
    </w:p>
    <w:p w:rsidR="00B05CA2" w:rsidRDefault="006A11A1">
      <w:pPr>
        <w:pStyle w:val="30"/>
        <w:shd w:val="clear" w:color="auto" w:fill="auto"/>
        <w:ind w:left="1540"/>
      </w:pPr>
      <w:r>
        <w:t>Рефлексивная деятельность: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spacing w:before="0"/>
        <w:ind w:left="20" w:right="20" w:firstLine="700"/>
      </w:pPr>
      <w:r>
        <w:t>владение навыками контроля и оценки своей деятельности, умение» предвидеть возможные результаты своих действий: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981"/>
          <w:tab w:val="left" w:pos="5534"/>
        </w:tabs>
        <w:spacing w:before="0"/>
        <w:ind w:left="20" w:firstLine="700"/>
      </w:pPr>
      <w:r>
        <w:t>организация учебной деятельности:</w:t>
      </w:r>
      <w:r>
        <w:tab/>
        <w:t>постановка цели, планирование,</w:t>
      </w:r>
    </w:p>
    <w:p w:rsidR="00B05CA2" w:rsidRDefault="006A11A1">
      <w:pPr>
        <w:pStyle w:val="1"/>
        <w:shd w:val="clear" w:color="auto" w:fill="auto"/>
        <w:spacing w:before="0"/>
        <w:ind w:left="20"/>
      </w:pPr>
      <w:r>
        <w:t>определение оптимального соотношения цели и средств.</w:t>
      </w:r>
    </w:p>
    <w:p w:rsidR="00B05CA2" w:rsidRDefault="006A11A1">
      <w:pPr>
        <w:pStyle w:val="1"/>
        <w:shd w:val="clear" w:color="auto" w:fill="auto"/>
        <w:spacing w:before="0"/>
        <w:ind w:left="20" w:right="20"/>
      </w:pPr>
      <w:r>
        <w:t xml:space="preserve">Программа предусматривает </w:t>
      </w:r>
      <w:r>
        <w:rPr>
          <w:rStyle w:val="a5"/>
        </w:rPr>
        <w:t xml:space="preserve">формирование </w:t>
      </w:r>
      <w:r>
        <w:t xml:space="preserve">у учащихся общеучебных </w:t>
      </w:r>
      <w:r>
        <w:rPr>
          <w:rStyle w:val="a5"/>
        </w:rPr>
        <w:t>умений и навыков: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/>
      </w:pPr>
      <w:r>
        <w:t>выделение характерных причинно-следственных связей;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/>
      </w:pPr>
      <w:r>
        <w:t>сравнение и сопоставление;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/>
      </w:pPr>
      <w:r>
        <w:t xml:space="preserve">умение различать: факт, мнение, </w:t>
      </w:r>
      <w:r>
        <w:t>доказательство, гипотеза;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/>
      </w:pPr>
      <w:r>
        <w:t>самостоятельное выполнение различных творческих работ;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 w:right="20"/>
      </w:pPr>
      <w:r>
        <w:t>способность устно и письменно передавать содержание текста в сжатом или развернутом виде;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 w:right="20"/>
      </w:pPr>
      <w:r>
        <w:t>осознанное беглое чтение, использование различных видов чтения (ознакомительное, прос</w:t>
      </w:r>
      <w:r>
        <w:t>мотровое, поисковое и др.);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 w:right="20"/>
      </w:pPr>
      <w: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</w:t>
      </w:r>
      <w:r>
        <w:t xml:space="preserve"> задачей;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/>
      </w:pPr>
      <w:r>
        <w:t>составление плана, тезиса, конспекта;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 w:right="20"/>
      </w:pPr>
      <w: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B05CA2" w:rsidRDefault="006A11A1">
      <w:pPr>
        <w:pStyle w:val="1"/>
        <w:numPr>
          <w:ilvl w:val="0"/>
          <w:numId w:val="1"/>
        </w:numPr>
        <w:shd w:val="clear" w:color="auto" w:fill="auto"/>
        <w:tabs>
          <w:tab w:val="left" w:pos="182"/>
        </w:tabs>
        <w:spacing w:before="0"/>
        <w:ind w:left="20" w:right="20"/>
      </w:pPr>
      <w:r>
        <w:t>использование для решения познавательных и коммуникативных задач различных источников информа</w:t>
      </w:r>
      <w:r>
        <w:t>ции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60"/>
        </w:tabs>
        <w:spacing w:before="0"/>
        <w:ind w:left="20" w:right="340"/>
        <w:jc w:val="left"/>
      </w:pPr>
      <w: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60"/>
        </w:tabs>
        <w:spacing w:before="0"/>
        <w:ind w:left="20" w:right="340"/>
        <w:jc w:val="left"/>
      </w:pPr>
      <w:r>
        <w:t>писать отзывы о самостоятельно прочитанных произведениях, сочинения (сочинения - только для выпускников школ с русским (родным) языком об</w:t>
      </w:r>
      <w:r>
        <w:t>учения).</w:t>
      </w:r>
    </w:p>
    <w:p w:rsidR="00B05CA2" w:rsidRDefault="006A11A1">
      <w:pPr>
        <w:pStyle w:val="22"/>
        <w:shd w:val="clear" w:color="auto" w:fill="auto"/>
        <w:spacing w:after="0" w:line="274" w:lineRule="exact"/>
        <w:ind w:left="20" w:right="340" w:firstLine="720"/>
        <w:jc w:val="left"/>
      </w:pPr>
      <w:r>
        <w:t>Использовать приобретенные знания и умения в практической деятельности и повседневной жизни для: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60"/>
        </w:tabs>
        <w:spacing w:before="0"/>
        <w:ind w:left="20" w:right="340"/>
        <w:jc w:val="left"/>
      </w:pPr>
      <w:r>
        <w:t>создания связного текста (устного и письменного) на необходимую тему с учетом норм русского литературного языка;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60"/>
        </w:tabs>
        <w:spacing w:before="0"/>
        <w:ind w:left="20"/>
      </w:pPr>
      <w:r>
        <w:lastRenderedPageBreak/>
        <w:t xml:space="preserve">определения своего круга чтения и </w:t>
      </w:r>
      <w:r>
        <w:t>оценки литературных произведений;</w:t>
      </w:r>
    </w:p>
    <w:p w:rsidR="00B05CA2" w:rsidRDefault="006A11A1">
      <w:pPr>
        <w:pStyle w:val="1"/>
        <w:numPr>
          <w:ilvl w:val="0"/>
          <w:numId w:val="2"/>
        </w:numPr>
        <w:shd w:val="clear" w:color="auto" w:fill="auto"/>
        <w:tabs>
          <w:tab w:val="left" w:pos="160"/>
        </w:tabs>
        <w:spacing w:before="0" w:line="288" w:lineRule="exact"/>
        <w:ind w:left="20"/>
      </w:pPr>
      <w:r>
        <w:t>поиска нужной информации о литературе, о конкретном произведении и его авторе</w:t>
      </w:r>
    </w:p>
    <w:p w:rsidR="00B05CA2" w:rsidRDefault="006A11A1">
      <w:pPr>
        <w:pStyle w:val="1"/>
        <w:shd w:val="clear" w:color="auto" w:fill="auto"/>
        <w:tabs>
          <w:tab w:val="right" w:pos="9351"/>
        </w:tabs>
        <w:spacing w:before="0" w:line="288" w:lineRule="exact"/>
        <w:ind w:left="20" w:right="340"/>
        <w:jc w:val="left"/>
      </w:pPr>
      <w:r>
        <w:t>(справочная литература, периодика, телевидение, ресурсы Интернета); универсальных способов деяте</w:t>
      </w:r>
      <w:r w:rsidR="00BE272D">
        <w:t>льности и ключевых компетенций:</w:t>
      </w:r>
      <w:r>
        <w:t>предметных,</w:t>
      </w:r>
    </w:p>
    <w:p w:rsidR="00B05CA2" w:rsidRDefault="006A11A1">
      <w:pPr>
        <w:pStyle w:val="1"/>
        <w:shd w:val="clear" w:color="auto" w:fill="auto"/>
        <w:spacing w:before="0" w:after="252" w:line="288" w:lineRule="exact"/>
        <w:ind w:left="20"/>
      </w:pPr>
      <w:r>
        <w:t>комм</w:t>
      </w:r>
      <w:r>
        <w:t>уникативных, социальных, информационных, личностных.</w:t>
      </w:r>
    </w:p>
    <w:p w:rsidR="00BE272D" w:rsidRDefault="00BE272D" w:rsidP="00BE272D">
      <w:pPr>
        <w:pStyle w:val="2"/>
      </w:pPr>
      <w:r>
        <w:t>Автор:</w:t>
      </w:r>
      <w:r w:rsidR="006A11A1">
        <w:t xml:space="preserve"> С.А.Зинин, В.А.Чалмаев </w:t>
      </w:r>
    </w:p>
    <w:p w:rsidR="00B05CA2" w:rsidRDefault="006A11A1" w:rsidP="00BE272D">
      <w:pPr>
        <w:pStyle w:val="2"/>
      </w:pPr>
      <w:r>
        <w:t xml:space="preserve">Учитель по предмету: </w:t>
      </w:r>
      <w:r w:rsidR="00BE272D">
        <w:t xml:space="preserve"> Муртузалиева З.Г.</w:t>
      </w:r>
    </w:p>
    <w:sectPr w:rsidR="00B05CA2" w:rsidSect="00B05CA2">
      <w:type w:val="continuous"/>
      <w:pgSz w:w="11906" w:h="16838"/>
      <w:pgMar w:top="1259" w:right="1150" w:bottom="1259" w:left="11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1A1" w:rsidRDefault="006A11A1" w:rsidP="00B05CA2">
      <w:r>
        <w:separator/>
      </w:r>
    </w:p>
  </w:endnote>
  <w:endnote w:type="continuationSeparator" w:id="1">
    <w:p w:rsidR="006A11A1" w:rsidRDefault="006A11A1" w:rsidP="00B05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1A1" w:rsidRDefault="006A11A1"/>
  </w:footnote>
  <w:footnote w:type="continuationSeparator" w:id="1">
    <w:p w:rsidR="006A11A1" w:rsidRDefault="006A11A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74927"/>
    <w:multiLevelType w:val="multilevel"/>
    <w:tmpl w:val="5B9CD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FC3E10"/>
    <w:multiLevelType w:val="multilevel"/>
    <w:tmpl w:val="A6EE79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05CA2"/>
    <w:rsid w:val="006A11A1"/>
    <w:rsid w:val="00B05CA2"/>
    <w:rsid w:val="00BE2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CA2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BE27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5CA2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B05C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1"/>
    <w:rsid w:val="00B05C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sid w:val="00B05CA2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Полужирный;Курсив"/>
    <w:basedOn w:val="a4"/>
    <w:rsid w:val="00B05CA2"/>
    <w:rPr>
      <w:b/>
      <w:bCs/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B05CA2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22">
    <w:name w:val="Основной текст (2)"/>
    <w:basedOn w:val="a"/>
    <w:link w:val="21"/>
    <w:rsid w:val="00B05CA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B05CA2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B05CA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20">
    <w:name w:val="Заголовок 2 Знак"/>
    <w:basedOn w:val="a0"/>
    <w:link w:val="2"/>
    <w:uiPriority w:val="9"/>
    <w:rsid w:val="00BE2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1004</Words>
  <Characters>5724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2019-11-18T06:58:00Z</cp:lastPrinted>
  <dcterms:created xsi:type="dcterms:W3CDTF">2019-11-18T06:53:00Z</dcterms:created>
  <dcterms:modified xsi:type="dcterms:W3CDTF">2019-11-18T07:00:00Z</dcterms:modified>
</cp:coreProperties>
</file>