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4AF" w:rsidRPr="00983222" w:rsidRDefault="00921747" w:rsidP="00983222">
      <w:pPr>
        <w:pStyle w:val="a7"/>
        <w:rPr>
          <w:rFonts w:eastAsia="Times New Roman"/>
          <w:b/>
          <w:shd w:val="clear" w:color="auto" w:fill="FFFFFF"/>
        </w:rPr>
      </w:pPr>
      <w:r>
        <w:rPr>
          <w:rFonts w:eastAsia="Times New Roman"/>
          <w:shd w:val="clear" w:color="auto" w:fill="FFFFFF"/>
        </w:rPr>
        <w:t xml:space="preserve"> </w:t>
      </w:r>
      <w:r w:rsidR="00983222">
        <w:rPr>
          <w:rFonts w:eastAsia="Times New Roman"/>
          <w:shd w:val="clear" w:color="auto" w:fill="FFFFFF"/>
        </w:rPr>
        <w:t xml:space="preserve">   </w:t>
      </w:r>
      <w:r w:rsidR="00983222" w:rsidRPr="00983222">
        <w:rPr>
          <w:rFonts w:eastAsia="Times New Roman"/>
          <w:b/>
          <w:shd w:val="clear" w:color="auto" w:fill="FFFFFF"/>
        </w:rPr>
        <w:t>М</w:t>
      </w:r>
      <w:r w:rsidRPr="00983222">
        <w:rPr>
          <w:rFonts w:eastAsia="Times New Roman"/>
          <w:b/>
          <w:shd w:val="clear" w:color="auto" w:fill="FFFFFF"/>
        </w:rPr>
        <w:t>ероприяти</w:t>
      </w:r>
      <w:r w:rsidR="007874AF" w:rsidRPr="00983222">
        <w:rPr>
          <w:rFonts w:eastAsia="Times New Roman"/>
          <w:b/>
          <w:shd w:val="clear" w:color="auto" w:fill="FFFFFF"/>
        </w:rPr>
        <w:t xml:space="preserve">ях </w:t>
      </w:r>
      <w:r w:rsidRPr="00983222">
        <w:rPr>
          <w:rFonts w:eastAsia="Times New Roman"/>
          <w:b/>
          <w:shd w:val="clear" w:color="auto" w:fill="FFFFFF"/>
        </w:rPr>
        <w:t xml:space="preserve"> по </w:t>
      </w:r>
      <w:r w:rsidR="007874AF" w:rsidRPr="00983222">
        <w:rPr>
          <w:rFonts w:eastAsia="Times New Roman"/>
          <w:b/>
          <w:shd w:val="clear" w:color="auto" w:fill="FFFFFF"/>
        </w:rPr>
        <w:t>теме «</w:t>
      </w:r>
      <w:proofErr w:type="spellStart"/>
      <w:r w:rsidR="007874AF" w:rsidRPr="00983222">
        <w:rPr>
          <w:rFonts w:eastAsia="Times New Roman"/>
          <w:b/>
          <w:shd w:val="clear" w:color="auto" w:fill="FFFFFF"/>
        </w:rPr>
        <w:t>Экстремизму-нет</w:t>
      </w:r>
      <w:proofErr w:type="spellEnd"/>
      <w:r w:rsidR="007874AF" w:rsidRPr="00983222">
        <w:rPr>
          <w:rFonts w:eastAsia="Times New Roman"/>
          <w:b/>
          <w:shd w:val="clear" w:color="auto" w:fill="FFFFFF"/>
        </w:rPr>
        <w:t>!»</w:t>
      </w:r>
      <w:r w:rsidRPr="00983222">
        <w:rPr>
          <w:rFonts w:eastAsia="Times New Roman"/>
          <w:b/>
          <w:shd w:val="clear" w:color="auto" w:fill="FFFFFF"/>
        </w:rPr>
        <w:t xml:space="preserve"> </w:t>
      </w:r>
      <w:proofErr w:type="gramStart"/>
      <w:r w:rsidRPr="00983222">
        <w:rPr>
          <w:rFonts w:eastAsia="Times New Roman"/>
          <w:b/>
          <w:shd w:val="clear" w:color="auto" w:fill="FFFFFF"/>
        </w:rPr>
        <w:t>в</w:t>
      </w:r>
      <w:proofErr w:type="gramEnd"/>
      <w:r w:rsidRPr="00983222">
        <w:rPr>
          <w:rFonts w:eastAsia="Times New Roman"/>
          <w:b/>
          <w:shd w:val="clear" w:color="auto" w:fill="FFFFFF"/>
        </w:rPr>
        <w:t xml:space="preserve">  </w:t>
      </w:r>
      <w:r w:rsidR="007874AF" w:rsidRPr="00983222">
        <w:rPr>
          <w:rFonts w:eastAsia="Times New Roman"/>
          <w:b/>
          <w:shd w:val="clear" w:color="auto" w:fill="FFFFFF"/>
        </w:rPr>
        <w:t xml:space="preserve"> </w:t>
      </w:r>
    </w:p>
    <w:p w:rsidR="00921747" w:rsidRPr="00983222" w:rsidRDefault="00983222" w:rsidP="00983222">
      <w:pPr>
        <w:pStyle w:val="a7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eastAsia="Times New Roman"/>
          <w:b/>
          <w:shd w:val="clear" w:color="auto" w:fill="FFFFFF"/>
        </w:rPr>
        <w:t xml:space="preserve"> </w:t>
      </w:r>
      <w:r w:rsidR="00921747" w:rsidRPr="00983222">
        <w:rPr>
          <w:rFonts w:eastAsia="Times New Roman"/>
          <w:b/>
          <w:shd w:val="clear" w:color="auto" w:fill="FFFFFF"/>
        </w:rPr>
        <w:t>МКОУ «Маджалисская СОШ №1»</w:t>
      </w:r>
    </w:p>
    <w:p w:rsidR="00921747" w:rsidRDefault="00921747" w:rsidP="00921747">
      <w:pPr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</w:rPr>
      </w:pPr>
      <w:r>
        <w:rPr>
          <w:rFonts w:ascii="Arial" w:eastAsia="Times New Roman" w:hAnsi="Arial" w:cs="Arial"/>
          <w:color w:val="333333"/>
          <w:sz w:val="27"/>
          <w:szCs w:val="27"/>
        </w:rPr>
        <w:t xml:space="preserve"> </w:t>
      </w:r>
    </w:p>
    <w:p w:rsidR="00921747" w:rsidRDefault="00921747" w:rsidP="00921747">
      <w:pPr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</w:rPr>
      </w:pPr>
    </w:p>
    <w:p w:rsidR="00921747" w:rsidRDefault="00921747" w:rsidP="00921747">
      <w:pPr>
        <w:spacing w:after="0" w:line="240" w:lineRule="auto"/>
        <w:rPr>
          <w:rFonts w:ascii="Arial" w:eastAsia="Times New Roman" w:hAnsi="Arial" w:cs="Arial"/>
          <w:color w:val="333333"/>
          <w:sz w:val="27"/>
          <w:szCs w:val="27"/>
          <w:shd w:val="clear" w:color="auto" w:fill="FFFFFF"/>
        </w:rPr>
      </w:pPr>
    </w:p>
    <w:p w:rsidR="00921747" w:rsidRPr="007874AF" w:rsidRDefault="00921747" w:rsidP="009217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874AF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 xml:space="preserve">В МКОУ « Маджалисская  СОШ №1» классные руководители регулярно проводят беседы, классные часы, направленные на исключение случаев экстремизма, терроризма, национальной вражды, воспитание толерантности. Такие как: беседы по темам «Экстремизм в молодежной среде», «Международный терроризм», классный час «Экстремизм и терроризм» и другие мероприятия, посвящѐнные Дню толерантности, совместно с родительской общественностью, информационные классные часы «День народного единства и примирения». </w:t>
      </w:r>
      <w:proofErr w:type="gramStart"/>
      <w:r w:rsidRPr="007874AF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>В рамках данного направления в МКОУ « Маджалисская СОШ №1» были подготовлены и проведены следующие мероприятия: классный час по теме «Противодействие экстремизму» для 1-11 классов, круглые столы по теме «Молодежь говорит – экстремизму нет!» для 8-11 классов, тематические и индивидуальные беседы по теме «Учимся дружить и понимать» для 1-11 классов, анонимное анкетирование обучающихся на предмет выявления экстремистских, националистических идей и настроений в</w:t>
      </w:r>
      <w:proofErr w:type="gramEnd"/>
      <w:r w:rsidRPr="007874AF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 xml:space="preserve"> старших </w:t>
      </w:r>
      <w:proofErr w:type="spellStart"/>
      <w:r w:rsidRPr="007874AF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>классах</w:t>
      </w:r>
      <w:proofErr w:type="gramStart"/>
      <w:r w:rsidRPr="007874AF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>.Т</w:t>
      </w:r>
      <w:proofErr w:type="gramEnd"/>
      <w:r w:rsidRPr="007874AF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>ак</w:t>
      </w:r>
      <w:proofErr w:type="spellEnd"/>
      <w:r w:rsidRPr="007874AF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</w:rPr>
        <w:t xml:space="preserve"> же  проведены следующие мероприятия: конкурс рисунков «Мирное небо над головой», просмотр документального фильма «Город маленьких ангелов», День памяти «Сгорая, плачут свечи». Таким образом, целенаправленная работа по профилактике экстремизма и терроризма способствует формированию у обучающихся толерантного отношения друг к другу, к людям разных национальностей, способствует укреплению дружбы и взаимопонимания, формирует навыки противодействия экстремизму в молодежной среде.</w:t>
      </w:r>
    </w:p>
    <w:p w:rsidR="00921747" w:rsidRDefault="00921747" w:rsidP="00921747">
      <w:pPr>
        <w:rPr>
          <w:sz w:val="24"/>
          <w:szCs w:val="24"/>
        </w:rPr>
      </w:pPr>
      <w:r w:rsidRPr="007874AF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r w:rsidR="007C3017">
        <w:rPr>
          <w:noProof/>
          <w:sz w:val="24"/>
          <w:szCs w:val="24"/>
        </w:rPr>
        <w:drawing>
          <wp:inline distT="0" distB="0" distL="0" distR="0">
            <wp:extent cx="1400962" cy="2491740"/>
            <wp:effectExtent l="19050" t="0" r="8738" b="0"/>
            <wp:docPr id="1" name="Рисунок 1" descr="C:\Users\real\Videos\Desktop\WhatsApp Image 2019-09-07 at 11.44.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al\Videos\Desktop\WhatsApp Image 2019-09-07 at 11.44.27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1739" cy="2493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C3017">
        <w:rPr>
          <w:sz w:val="24"/>
          <w:szCs w:val="24"/>
        </w:rPr>
        <w:t xml:space="preserve">    </w:t>
      </w:r>
      <w:r w:rsidR="006046F8">
        <w:rPr>
          <w:noProof/>
          <w:sz w:val="24"/>
          <w:szCs w:val="24"/>
        </w:rPr>
        <w:drawing>
          <wp:inline distT="0" distB="0" distL="0" distR="0">
            <wp:extent cx="2053199" cy="1539240"/>
            <wp:effectExtent l="19050" t="0" r="4201" b="0"/>
            <wp:docPr id="2" name="Рисунок 1" descr="C:\Users\real\Videos\Desktop\WhatsApp Image 2019-09-07 at 14.15.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eal\Videos\Desktop\WhatsApp Image 2019-09-07 at 14.15.2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3199" cy="1539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46F8">
        <w:rPr>
          <w:sz w:val="24"/>
          <w:szCs w:val="24"/>
        </w:rPr>
        <w:t xml:space="preserve">  </w:t>
      </w:r>
      <w:r w:rsidR="006046F8">
        <w:rPr>
          <w:noProof/>
          <w:sz w:val="24"/>
          <w:szCs w:val="24"/>
        </w:rPr>
        <w:drawing>
          <wp:inline distT="0" distB="0" distL="0" distR="0">
            <wp:extent cx="2144678" cy="1607820"/>
            <wp:effectExtent l="19050" t="0" r="7972" b="0"/>
            <wp:docPr id="3" name="Рисунок 2" descr="C:\Users\real\Videos\Desktop\WhatsApp Image 2019-09-07 at 14.15.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eal\Videos\Desktop\WhatsApp Image 2019-09-07 at 14.15.2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678" cy="1607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46F8" w:rsidRDefault="006046F8" w:rsidP="00921747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1332869" cy="1776018"/>
            <wp:effectExtent l="19050" t="0" r="631" b="0"/>
            <wp:docPr id="4" name="Рисунок 3" descr="C:\Users\real\Videos\Desktop\WhatsApp Image 2019-09-07 at 17.06.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eal\Videos\Desktop\WhatsApp Image 2019-09-07 at 17.06.5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293" cy="1776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E31F1">
        <w:rPr>
          <w:noProof/>
          <w:sz w:val="24"/>
          <w:szCs w:val="24"/>
        </w:rPr>
        <w:t xml:space="preserve">                     </w:t>
      </w:r>
      <w:r>
        <w:rPr>
          <w:noProof/>
          <w:sz w:val="24"/>
          <w:szCs w:val="24"/>
        </w:rPr>
        <w:drawing>
          <wp:inline distT="0" distB="0" distL="0" distR="0">
            <wp:extent cx="2274570" cy="1424940"/>
            <wp:effectExtent l="19050" t="0" r="0" b="0"/>
            <wp:docPr id="5" name="Рисунок 4" descr="C:\Users\real\Videos\Desktop\WhatsApp Image 2019-09-07 at 13.57.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eal\Videos\Desktop\WhatsApp Image 2019-09-07 at 13.57.0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871" cy="1428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46F8" w:rsidRDefault="006046F8" w:rsidP="00921747">
      <w:pPr>
        <w:rPr>
          <w:sz w:val="24"/>
          <w:szCs w:val="24"/>
        </w:rPr>
      </w:pPr>
    </w:p>
    <w:p w:rsidR="006046F8" w:rsidRDefault="00AE31F1" w:rsidP="00921747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    </w:t>
      </w:r>
      <w:r w:rsidR="006046F8">
        <w:rPr>
          <w:noProof/>
          <w:sz w:val="24"/>
          <w:szCs w:val="24"/>
        </w:rPr>
        <w:drawing>
          <wp:inline distT="0" distB="0" distL="0" distR="0">
            <wp:extent cx="1924050" cy="1442420"/>
            <wp:effectExtent l="19050" t="0" r="0" b="0"/>
            <wp:docPr id="7" name="Рисунок 6" descr="C:\Users\real\Videos\Desktop\WhatsApp Image 2019-09-07 at 17.06.52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real\Videos\Desktop\WhatsApp Image 2019-09-07 at 17.06.52 (2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442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</w:rPr>
        <w:t xml:space="preserve">                    </w:t>
      </w:r>
      <w:r w:rsidR="006046F8">
        <w:rPr>
          <w:noProof/>
          <w:sz w:val="24"/>
          <w:szCs w:val="24"/>
        </w:rPr>
        <w:drawing>
          <wp:inline distT="0" distB="0" distL="0" distR="0">
            <wp:extent cx="2133738" cy="1577340"/>
            <wp:effectExtent l="19050" t="0" r="0" b="0"/>
            <wp:docPr id="9" name="Рисунок 8" descr="C:\Users\real\Videos\Desktop\WhatsApp Image 2019-09-07 at 17.06.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real\Videos\Desktop\WhatsApp Image 2019-09-07 at 17.06.52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2599" cy="1576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31F1" w:rsidRDefault="00AE31F1" w:rsidP="00921747">
      <w:pPr>
        <w:rPr>
          <w:noProof/>
          <w:sz w:val="24"/>
          <w:szCs w:val="24"/>
        </w:rPr>
      </w:pPr>
    </w:p>
    <w:p w:rsidR="00AE31F1" w:rsidRPr="007874AF" w:rsidRDefault="00983222" w:rsidP="00921747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</w:t>
      </w:r>
      <w:r w:rsidR="00AE31F1">
        <w:rPr>
          <w:noProof/>
          <w:sz w:val="24"/>
          <w:szCs w:val="24"/>
        </w:rPr>
        <w:t xml:space="preserve"> </w:t>
      </w:r>
    </w:p>
    <w:sectPr w:rsidR="00AE31F1" w:rsidRPr="007874AF" w:rsidSect="00FA18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21747"/>
    <w:rsid w:val="006046F8"/>
    <w:rsid w:val="007874AF"/>
    <w:rsid w:val="007C3017"/>
    <w:rsid w:val="008E2AF1"/>
    <w:rsid w:val="00921747"/>
    <w:rsid w:val="00983222"/>
    <w:rsid w:val="00AE31F1"/>
    <w:rsid w:val="00C70EFD"/>
    <w:rsid w:val="00EC649C"/>
    <w:rsid w:val="00FA1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8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1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92174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C30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3017"/>
    <w:rPr>
      <w:rFonts w:ascii="Tahoma" w:hAnsi="Tahoma" w:cs="Tahoma"/>
      <w:sz w:val="16"/>
      <w:szCs w:val="16"/>
    </w:rPr>
  </w:style>
  <w:style w:type="paragraph" w:styleId="a7">
    <w:name w:val="Title"/>
    <w:basedOn w:val="a"/>
    <w:next w:val="a"/>
    <w:link w:val="a8"/>
    <w:uiPriority w:val="10"/>
    <w:qFormat/>
    <w:rsid w:val="0098322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98322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520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real</dc:creator>
  <cp:keywords/>
  <dc:description/>
  <cp:lastModifiedBy>user</cp:lastModifiedBy>
  <cp:revision>10</cp:revision>
  <dcterms:created xsi:type="dcterms:W3CDTF">2019-09-07T08:31:00Z</dcterms:created>
  <dcterms:modified xsi:type="dcterms:W3CDTF">2019-09-17T08:35:00Z</dcterms:modified>
</cp:coreProperties>
</file>