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1A" w:rsidRDefault="00CC171A"/>
    <w:p w:rsidR="00CC171A" w:rsidRPr="00CC171A" w:rsidRDefault="00CC171A" w:rsidP="00CC171A">
      <w:pPr>
        <w:pStyle w:val="a5"/>
        <w:rPr>
          <w:b/>
          <w:sz w:val="72"/>
          <w:szCs w:val="72"/>
        </w:rPr>
      </w:pPr>
      <w:r w:rsidRPr="00CC171A">
        <w:rPr>
          <w:b/>
          <w:sz w:val="72"/>
          <w:szCs w:val="72"/>
        </w:rPr>
        <w:t xml:space="preserve">100 </w:t>
      </w:r>
      <w:r>
        <w:rPr>
          <w:b/>
          <w:sz w:val="72"/>
          <w:szCs w:val="72"/>
        </w:rPr>
        <w:t xml:space="preserve">- </w:t>
      </w:r>
      <w:proofErr w:type="spellStart"/>
      <w:r>
        <w:rPr>
          <w:b/>
          <w:sz w:val="72"/>
          <w:szCs w:val="72"/>
        </w:rPr>
        <w:t>летию</w:t>
      </w:r>
      <w:proofErr w:type="spellEnd"/>
      <w:r w:rsidRPr="00CC171A">
        <w:rPr>
          <w:b/>
          <w:sz w:val="72"/>
          <w:szCs w:val="72"/>
        </w:rPr>
        <w:t xml:space="preserve"> со дня рождения А.Д.Сахарова</w:t>
      </w:r>
    </w:p>
    <w:p w:rsidR="00CC171A" w:rsidRDefault="00CC171A"/>
    <w:p w:rsidR="00CC171A" w:rsidRDefault="00CC171A"/>
    <w:p w:rsidR="00CC171A" w:rsidRDefault="00CC171A"/>
    <w:p w:rsidR="00CF7318" w:rsidRDefault="00CC171A">
      <w:r>
        <w:rPr>
          <w:noProof/>
          <w:lang w:eastAsia="ru-RU"/>
        </w:rPr>
        <w:drawing>
          <wp:inline distT="0" distB="0" distL="0" distR="0">
            <wp:extent cx="5940425" cy="3374491"/>
            <wp:effectExtent l="19050" t="0" r="3175" b="0"/>
            <wp:docPr id="1" name="Рисунок 1" descr="https://cdn-st3.rtr-vesti.ru/vh/pictures/xw/967/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st3.rtr-vesti.ru/vh/pictures/xw/967/5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6D8" w:rsidRDefault="006306D8">
      <w:pPr>
        <w:rPr>
          <w:rStyle w:val="a7"/>
          <w:sz w:val="32"/>
          <w:szCs w:val="32"/>
        </w:rPr>
      </w:pPr>
      <w:r w:rsidRPr="006306D8">
        <w:rPr>
          <w:rStyle w:val="a7"/>
          <w:sz w:val="32"/>
          <w:szCs w:val="32"/>
        </w:rPr>
        <w:t>В этом году академику Андрею Дмитриевичу Сахарову исполнилось бы 100 лет, и мы решили познакомиться с его жизнью и деятельностью, узнать о его вкладе в науку и правозащитное движение. Начав работу над проблемой, почему Андрей Дмитриевич выбрал правозащитную</w:t>
      </w:r>
      <w:r>
        <w:rPr>
          <w:rStyle w:val="a7"/>
          <w:sz w:val="32"/>
          <w:szCs w:val="32"/>
        </w:rPr>
        <w:t xml:space="preserve"> деятельность, мы провели анкету-</w:t>
      </w:r>
      <w:r w:rsidRPr="006306D8">
        <w:rPr>
          <w:rStyle w:val="a7"/>
          <w:sz w:val="32"/>
          <w:szCs w:val="32"/>
        </w:rPr>
        <w:t>опрос, ч</w:t>
      </w:r>
      <w:r>
        <w:rPr>
          <w:rStyle w:val="a7"/>
          <w:sz w:val="32"/>
          <w:szCs w:val="32"/>
        </w:rPr>
        <w:t>тобы выяснить, а что вообще учащиеся</w:t>
      </w:r>
      <w:r w:rsidRPr="006306D8">
        <w:rPr>
          <w:rStyle w:val="a7"/>
          <w:sz w:val="32"/>
          <w:szCs w:val="32"/>
        </w:rPr>
        <w:t xml:space="preserve"> знают об этом человеке.</w:t>
      </w:r>
    </w:p>
    <w:p w:rsidR="006306D8" w:rsidRDefault="006306D8">
      <w:pPr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 xml:space="preserve"> В ходе мероприятия выступили </w:t>
      </w:r>
      <w:r w:rsidRPr="006306D8">
        <w:rPr>
          <w:rStyle w:val="a7"/>
          <w:sz w:val="32"/>
          <w:szCs w:val="32"/>
        </w:rPr>
        <w:t xml:space="preserve"> ученики 10 класса</w:t>
      </w:r>
      <w:r>
        <w:rPr>
          <w:rStyle w:val="a7"/>
          <w:sz w:val="32"/>
          <w:szCs w:val="32"/>
        </w:rPr>
        <w:t>.</w:t>
      </w:r>
      <w:r w:rsidRPr="006306D8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 xml:space="preserve">   И</w:t>
      </w:r>
      <w:r w:rsidRPr="006306D8">
        <w:rPr>
          <w:rStyle w:val="a7"/>
          <w:sz w:val="32"/>
          <w:szCs w:val="32"/>
        </w:rPr>
        <w:t xml:space="preserve">спользованы фрагменты статей А.Д. Сахарова, материалы и фото из архива А.Д.Сахарова, стихотворение В. </w:t>
      </w:r>
      <w:proofErr w:type="spellStart"/>
      <w:r w:rsidRPr="006306D8">
        <w:rPr>
          <w:rStyle w:val="a7"/>
          <w:sz w:val="32"/>
          <w:szCs w:val="32"/>
        </w:rPr>
        <w:t>Алалыкина</w:t>
      </w:r>
      <w:proofErr w:type="spellEnd"/>
      <w:r>
        <w:rPr>
          <w:rStyle w:val="a7"/>
          <w:sz w:val="32"/>
          <w:szCs w:val="32"/>
        </w:rPr>
        <w:t xml:space="preserve"> </w:t>
      </w:r>
    </w:p>
    <w:p w:rsidR="006306D8" w:rsidRDefault="006306D8">
      <w:pPr>
        <w:rPr>
          <w:rStyle w:val="a7"/>
          <w:sz w:val="32"/>
          <w:szCs w:val="32"/>
        </w:rPr>
      </w:pPr>
      <w:r w:rsidRPr="006306D8">
        <w:rPr>
          <w:rStyle w:val="a7"/>
          <w:sz w:val="32"/>
          <w:szCs w:val="32"/>
        </w:rPr>
        <w:lastRenderedPageBreak/>
        <w:t xml:space="preserve"> « Баллада о прозрении», стихотворение Александра </w:t>
      </w:r>
      <w:proofErr w:type="spellStart"/>
      <w:r w:rsidRPr="006306D8">
        <w:rPr>
          <w:rStyle w:val="a7"/>
          <w:sz w:val="32"/>
          <w:szCs w:val="32"/>
        </w:rPr>
        <w:t>Дыбина</w:t>
      </w:r>
      <w:proofErr w:type="spellEnd"/>
      <w:r w:rsidRPr="006306D8">
        <w:rPr>
          <w:rStyle w:val="a7"/>
          <w:sz w:val="32"/>
          <w:szCs w:val="32"/>
        </w:rPr>
        <w:t xml:space="preserve"> «Памяти Андрея Сахарова», песня Александра Градского</w:t>
      </w:r>
    </w:p>
    <w:p w:rsidR="006306D8" w:rsidRPr="006306D8" w:rsidRDefault="006306D8">
      <w:pPr>
        <w:rPr>
          <w:rStyle w:val="a7"/>
          <w:sz w:val="32"/>
          <w:szCs w:val="32"/>
        </w:rPr>
      </w:pPr>
      <w:r w:rsidRPr="006306D8">
        <w:rPr>
          <w:rStyle w:val="a7"/>
          <w:sz w:val="32"/>
          <w:szCs w:val="32"/>
        </w:rPr>
        <w:t xml:space="preserve"> « Памяти Андрея Сахарова».</w:t>
      </w:r>
    </w:p>
    <w:p w:rsidR="006306D8" w:rsidRDefault="006306D8">
      <w:r w:rsidRPr="006306D8">
        <w:rPr>
          <w:rStyle w:val="a7"/>
          <w:sz w:val="32"/>
          <w:szCs w:val="32"/>
        </w:rPr>
        <w:t>Русский физик – ядерщик, общественный деятель, правозащитник Андрей Дмитриевич Сахаров родился 21 мая 1921 года в Москве в семье преподавателя физики. Дед Андрея Дмитриевича был известным московским адвокатом, членом Комитета общества вспомоществования нуждающимся студентам Московского университета, членом Московского общества грамотности, Комиссии о введении в России всеобщего обучения, секретарём Комиссии по устройству сельских библиотек. Прадед Сахарова и его предки на протяжении двух поколений были священниками. В 1958 году появились две статьи Сахарова о вредном действии радиоактивности ядерных взрывов на наследственность и, как следствие, снижении средней продолжительности жизни. По оценке ученого, каждый мегатонный взрыв приводит в будущем к 10 тысячам жертв онкологических заболеваний. В том же году Сахаров безуспешно пытался повлиять на продление объявленного СССР моратория на атомные взрывы. Следующий мораторий был прерван в 1961 году испытанием сверхмощной 50-мегатонной водородной бомбы скорее политического, чем военного назначения, за создание которой Сахаров был награжден третьей медалью Героя Социалистического Труда. Эта противоречивая деятельность по разработке оружия и запрещению его испытаний, приведшая в 1962 году к острым конфликтам с коллегами и государственными властями, имела в 1963 и положительный результат — московский Договор о запрещении испытаний ядерного оружия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306D8">
        <w:rPr>
          <w:rStyle w:val="a7"/>
          <w:sz w:val="32"/>
          <w:szCs w:val="32"/>
        </w:rPr>
        <w:t>в трех средах.</w:t>
      </w:r>
    </w:p>
    <w:sectPr w:rsidR="006306D8" w:rsidSect="00CF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171A"/>
    <w:rsid w:val="005B6E68"/>
    <w:rsid w:val="006306D8"/>
    <w:rsid w:val="00CC171A"/>
    <w:rsid w:val="00CF7318"/>
    <w:rsid w:val="00D5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71A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C171A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C171A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7">
    <w:name w:val="Intense Emphasis"/>
    <w:basedOn w:val="a0"/>
    <w:uiPriority w:val="21"/>
    <w:qFormat/>
    <w:rsid w:val="006306D8"/>
    <w:rPr>
      <w:b/>
      <w:bCs/>
      <w:i/>
      <w:iCs/>
      <w:color w:val="B83D68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2019-04-04T06:08:00Z</dcterms:created>
  <dcterms:modified xsi:type="dcterms:W3CDTF">2019-04-30T08:28:00Z</dcterms:modified>
</cp:coreProperties>
</file>