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BD" w:rsidRDefault="00A617AB" w:rsidP="008507BD">
      <w:pPr>
        <w:pStyle w:val="a5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>
            <wp:extent cx="4685117" cy="2930432"/>
            <wp:effectExtent l="19050" t="0" r="1183" b="0"/>
            <wp:docPr id="1" name="Рисунок 1" descr="C:\Users\user\Desktop\266560-nomer-m391f71b7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6560-nomer-m391f71b7-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404" cy="293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7AB" w:rsidRPr="00A617AB" w:rsidRDefault="00C96CE2" w:rsidP="00A617AB">
      <w:pPr>
        <w:pStyle w:val="a5"/>
        <w:rPr>
          <w:b/>
          <w:sz w:val="40"/>
          <w:szCs w:val="40"/>
          <w:shd w:val="clear" w:color="auto" w:fill="FFFFFF"/>
        </w:rPr>
      </w:pPr>
      <w:r w:rsidRPr="00A617AB">
        <w:rPr>
          <w:b/>
          <w:sz w:val="40"/>
          <w:szCs w:val="40"/>
          <w:shd w:val="clear" w:color="auto" w:fill="FFFFFF"/>
        </w:rPr>
        <w:t>Доп</w:t>
      </w:r>
      <w:r w:rsidR="00A617AB">
        <w:rPr>
          <w:b/>
          <w:sz w:val="40"/>
          <w:szCs w:val="40"/>
          <w:shd w:val="clear" w:color="auto" w:fill="FFFFFF"/>
        </w:rPr>
        <w:t>олнительное образование в школе:</w:t>
      </w:r>
      <w:r w:rsidRPr="00A617AB">
        <w:rPr>
          <w:b/>
          <w:sz w:val="40"/>
          <w:szCs w:val="40"/>
          <w:shd w:val="clear" w:color="auto" w:fill="FFFFFF"/>
        </w:rPr>
        <w:t xml:space="preserve"> программы и направления: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</w:t>
      </w:r>
      <w:r w:rsidR="00C96CE2" w:rsidRPr="00A617AB">
        <w:rPr>
          <w:b/>
          <w:sz w:val="28"/>
          <w:szCs w:val="28"/>
        </w:rPr>
        <w:t>«Компьютер и я»</w:t>
      </w:r>
      <w:r w:rsidRPr="00A617AB">
        <w:rPr>
          <w:b/>
          <w:sz w:val="28"/>
          <w:szCs w:val="28"/>
        </w:rPr>
        <w:t>, «Финансовая грамотность»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«Здоровье и спорт», «Азбука здоровья»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«Хореография», «Музыка в нашей жизни»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«ЮНАРМЕЦЫ», Волонтерское Движение «ЛИДЕР»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 «Гайдаровцы», РДШ 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Акции «БЛАГО», Акции «ДЕТИ ДЕТЯМ»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Многонациональная Россия и Многонациональный Дагестан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«Юные таланты», «Развитие речи»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«Занимательная математика», «Веселая математика»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«Великий, могучий русский язык»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« </w:t>
      </w:r>
      <w:proofErr w:type="spellStart"/>
      <w:r w:rsidRPr="00A617AB">
        <w:rPr>
          <w:b/>
          <w:sz w:val="28"/>
          <w:szCs w:val="28"/>
        </w:rPr>
        <w:t>Здоровейка</w:t>
      </w:r>
      <w:proofErr w:type="spellEnd"/>
      <w:r w:rsidRPr="00A617AB">
        <w:rPr>
          <w:b/>
          <w:sz w:val="28"/>
          <w:szCs w:val="28"/>
        </w:rPr>
        <w:t>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«Я сдам ЕГЭ»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    «Лепка»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  <w:r w:rsidRPr="00A617AB">
        <w:rPr>
          <w:b/>
          <w:sz w:val="28"/>
          <w:szCs w:val="28"/>
        </w:rPr>
        <w:t xml:space="preserve">    « Спортивные игры»</w:t>
      </w:r>
    </w:p>
    <w:p w:rsidR="00A617AB" w:rsidRPr="00A617AB" w:rsidRDefault="00A617AB" w:rsidP="00A617AB">
      <w:pPr>
        <w:pStyle w:val="a7"/>
        <w:rPr>
          <w:b/>
          <w:sz w:val="28"/>
          <w:szCs w:val="28"/>
        </w:rPr>
      </w:pPr>
    </w:p>
    <w:p w:rsidR="00C96CE2" w:rsidRPr="00A617AB" w:rsidRDefault="00A617AB" w:rsidP="00A617AB">
      <w:pPr>
        <w:pStyle w:val="a7"/>
        <w:rPr>
          <w:b/>
        </w:rPr>
      </w:pPr>
      <w:r>
        <w:rPr>
          <w:b/>
        </w:rPr>
        <w:lastRenderedPageBreak/>
        <w:t xml:space="preserve"> </w:t>
      </w:r>
    </w:p>
    <w:p w:rsidR="00C96CE2" w:rsidRPr="008507BD" w:rsidRDefault="00A617AB" w:rsidP="008507BD">
      <w:pPr>
        <w:pStyle w:val="a7"/>
        <w:rPr>
          <w:b/>
        </w:rPr>
      </w:pPr>
      <w:r>
        <w:rPr>
          <w:b/>
        </w:rPr>
        <w:t xml:space="preserve"> </w:t>
      </w:r>
    </w:p>
    <w:p w:rsidR="00C96CE2" w:rsidRPr="008507BD" w:rsidRDefault="00A617AB" w:rsidP="008507BD">
      <w:pPr>
        <w:pStyle w:val="a7"/>
        <w:rPr>
          <w:b/>
        </w:rPr>
      </w:pPr>
      <w:r>
        <w:rPr>
          <w:b/>
        </w:rPr>
        <w:t xml:space="preserve"> </w:t>
      </w:r>
    </w:p>
    <w:p w:rsidR="00C96CE2" w:rsidRPr="008507BD" w:rsidRDefault="00A617AB" w:rsidP="008507BD">
      <w:pPr>
        <w:pStyle w:val="a7"/>
        <w:rPr>
          <w:b/>
        </w:rPr>
      </w:pPr>
      <w:r>
        <w:rPr>
          <w:b/>
        </w:rPr>
        <w:t xml:space="preserve"> </w:t>
      </w:r>
    </w:p>
    <w:p w:rsidR="00C96CE2" w:rsidRPr="008507BD" w:rsidRDefault="00A617AB" w:rsidP="008507BD">
      <w:pPr>
        <w:pStyle w:val="a7"/>
        <w:rPr>
          <w:b/>
        </w:rPr>
      </w:pPr>
      <w:r>
        <w:rPr>
          <w:b/>
        </w:rPr>
        <w:t xml:space="preserve"> </w:t>
      </w:r>
    </w:p>
    <w:p w:rsidR="00C96CE2" w:rsidRPr="008507BD" w:rsidRDefault="00C96CE2" w:rsidP="008507BD">
      <w:pPr>
        <w:pStyle w:val="a7"/>
        <w:rPr>
          <w:b/>
        </w:rPr>
      </w:pPr>
      <w:r w:rsidRPr="008507BD">
        <w:rPr>
          <w:b/>
        </w:rPr>
        <w:t xml:space="preserve"> </w:t>
      </w:r>
      <w:r w:rsidR="00A617AB">
        <w:rPr>
          <w:b/>
        </w:rPr>
        <w:t xml:space="preserve"> </w:t>
      </w:r>
    </w:p>
    <w:p w:rsidR="00C96CE2" w:rsidRPr="008507BD" w:rsidRDefault="00A617AB" w:rsidP="008507BD">
      <w:pPr>
        <w:pStyle w:val="a7"/>
        <w:rPr>
          <w:b/>
        </w:rPr>
      </w:pPr>
      <w:r>
        <w:rPr>
          <w:b/>
        </w:rPr>
        <w:t xml:space="preserve"> </w:t>
      </w:r>
    </w:p>
    <w:p w:rsidR="00C96CE2" w:rsidRPr="008507BD" w:rsidRDefault="00A617AB" w:rsidP="008507BD">
      <w:pPr>
        <w:pStyle w:val="a7"/>
        <w:rPr>
          <w:b/>
        </w:rPr>
      </w:pPr>
      <w:r>
        <w:rPr>
          <w:b/>
        </w:rPr>
        <w:t xml:space="preserve"> </w:t>
      </w:r>
    </w:p>
    <w:p w:rsidR="00C96CE2" w:rsidRPr="008507BD" w:rsidRDefault="00A617AB" w:rsidP="008507BD">
      <w:pPr>
        <w:pStyle w:val="a7"/>
        <w:rPr>
          <w:b/>
        </w:rPr>
      </w:pPr>
      <w:r>
        <w:rPr>
          <w:b/>
        </w:rPr>
        <w:t xml:space="preserve"> </w:t>
      </w:r>
    </w:p>
    <w:p w:rsidR="00A617AB" w:rsidRPr="008507BD" w:rsidRDefault="00A617AB">
      <w:pPr>
        <w:pStyle w:val="a7"/>
        <w:rPr>
          <w:b/>
        </w:rPr>
      </w:pPr>
    </w:p>
    <w:sectPr w:rsidR="00A617AB" w:rsidRPr="008507BD" w:rsidSect="008507BD">
      <w:pgSz w:w="11906" w:h="16838"/>
      <w:pgMar w:top="1134" w:right="850" w:bottom="1134" w:left="1701" w:header="708" w:footer="708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35B"/>
    <w:multiLevelType w:val="hybridMultilevel"/>
    <w:tmpl w:val="4EC2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96CE2"/>
    <w:rsid w:val="00165D2F"/>
    <w:rsid w:val="008507BD"/>
    <w:rsid w:val="00A617AB"/>
    <w:rsid w:val="00C9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6C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6CE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8507BD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507BD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507BD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507BD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1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2018-04-20T08:47:00Z</dcterms:created>
  <dcterms:modified xsi:type="dcterms:W3CDTF">2018-04-20T09:10:00Z</dcterms:modified>
</cp:coreProperties>
</file>